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7" w:rsidRPr="00A216A7" w:rsidRDefault="00A216A7" w:rsidP="00DC643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6A7" w:rsidRPr="00A216A7" w:rsidRDefault="00A216A7" w:rsidP="00DC643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</w:t>
      </w:r>
      <w:bookmarkStart w:id="0" w:name="OLE_LINK6"/>
      <w:bookmarkStart w:id="1" w:name="OLE_LINK5"/>
      <w:bookmarkEnd w:id="0"/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вскрытию конвертов</w:t>
      </w:r>
      <w:bookmarkEnd w:id="1"/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6A7" w:rsidRPr="00A216A7" w:rsidRDefault="00A216A7" w:rsidP="00DC643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 на участие в запросе предложений</w:t>
      </w:r>
    </w:p>
    <w:p w:rsidR="00A216A7" w:rsidRPr="00A216A7" w:rsidRDefault="00A216A7" w:rsidP="00A216A7">
      <w:pPr>
        <w:spacing w:before="12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Москва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A216A7" w:rsidRPr="00A216A7" w:rsidTr="00F02F24">
        <w:tc>
          <w:tcPr>
            <w:tcW w:w="436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Протокола: </w:t>
            </w:r>
          </w:p>
        </w:tc>
        <w:tc>
          <w:tcPr>
            <w:tcW w:w="5103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107B7D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10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3135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6A7" w:rsidRPr="00A216A7" w:rsidTr="00F02F24">
        <w:tc>
          <w:tcPr>
            <w:tcW w:w="436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Дата/время проведения заседания: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107B7D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.12.2012 </w:t>
            </w:r>
          </w:p>
        </w:tc>
      </w:tr>
      <w:tr w:rsidR="00A216A7" w:rsidRPr="00A216A7" w:rsidTr="00F02F24">
        <w:tc>
          <w:tcPr>
            <w:tcW w:w="4361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107B7D" w:rsidP="00A216A7">
            <w:pPr>
              <w:spacing w:before="120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16A7"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(без НДС) </w:t>
            </w:r>
          </w:p>
        </w:tc>
      </w:tr>
    </w:tbl>
    <w:p w:rsidR="00A216A7" w:rsidRPr="00A216A7" w:rsidRDefault="00A216A7" w:rsidP="00A216A7">
      <w:pPr>
        <w:spacing w:before="240" w:after="12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B7D" w:rsidRPr="00107B7D" w:rsidRDefault="00A216A7" w:rsidP="00107B7D">
      <w:pPr>
        <w:spacing w:before="60" w:after="6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</w:t>
      </w:r>
      <w:proofErr w:type="gramStart"/>
      <w:r w:rsidRPr="007D0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 на участие в запросе предложений</w:t>
      </w:r>
      <w:r w:rsidR="00107B7D" w:rsidRP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запасных частей для копировальной техники</w:t>
      </w:r>
      <w:proofErr w:type="gramEnd"/>
      <w:r w:rsidR="00107B7D" w:rsidRP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чистящих и смазочных средств, для ремонта техники для нужд ОАО «</w:t>
      </w:r>
      <w:proofErr w:type="spellStart"/>
      <w:r w:rsidR="00107B7D" w:rsidRP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Мосэнергосбыт</w:t>
      </w:r>
      <w:proofErr w:type="spellEnd"/>
      <w:r w:rsidR="00107B7D" w:rsidRP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A216A7" w:rsidRPr="007D08F2" w:rsidRDefault="00A216A7" w:rsidP="007D08F2">
      <w:pPr>
        <w:pStyle w:val="a4"/>
        <w:tabs>
          <w:tab w:val="left" w:pos="0"/>
        </w:tabs>
        <w:spacing w:before="0" w:line="240" w:lineRule="auto"/>
        <w:ind w:firstLine="709"/>
        <w:rPr>
          <w:sz w:val="24"/>
        </w:rPr>
      </w:pPr>
    </w:p>
    <w:p w:rsidR="00A216A7" w:rsidRPr="00A216A7" w:rsidRDefault="00A216A7" w:rsidP="00A216A7">
      <w:pPr>
        <w:spacing w:before="120" w:after="12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2"/>
      <w:bookmarkEnd w:id="3"/>
      <w:r w:rsidRPr="00A2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ЗАСЕДАНИЯ ЗАКУПОЧНОЙ КОМИССИИ: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6A7" w:rsidRPr="00A216A7" w:rsidRDefault="00A216A7" w:rsidP="00A216A7">
      <w:pPr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запрос предложений было представлено </w:t>
      </w:r>
      <w:r w:rsid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предложения от участников на участие в запросе предложений. Вскрытие конвертов было осуществлено членами Закупочной комиссии. </w:t>
      </w:r>
    </w:p>
    <w:p w:rsidR="00A216A7" w:rsidRPr="00A216A7" w:rsidRDefault="00A216A7" w:rsidP="00A216A7">
      <w:pPr>
        <w:spacing w:before="120"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</w:t>
      </w:r>
      <w:r w:rsidR="00107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предложений: 14</w:t>
      </w: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.12.2012. Место проведения процедуры вскрытия конвертов с предложениями на участие в запросе предложений: электронная торговая площадка B2B-Interrao, расположенная в сети Интернет по адресу: </w:t>
      </w:r>
      <w:hyperlink r:id="rId6" w:history="1">
        <w:r w:rsidRPr="00A216A7">
          <w:rPr>
            <w:rFonts w:ascii="Times New Roman" w:eastAsia="Times New Roman" w:hAnsi="Times New Roman" w:cs="Times New Roman"/>
            <w:color w:val="1C50A4"/>
            <w:sz w:val="24"/>
            <w:szCs w:val="24"/>
            <w:lang w:eastAsia="ru-RU"/>
          </w:rPr>
          <w:t>www.b2b-interrao.ru</w:t>
        </w:r>
      </w:hyperlink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6A7" w:rsidRPr="00A216A7" w:rsidRDefault="00A216A7" w:rsidP="00A216A7">
      <w:pPr>
        <w:spacing w:before="120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ЭТП поступили следующие предложения: 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089"/>
        <w:gridCol w:w="5203"/>
      </w:tblGrid>
      <w:tr w:rsidR="00A216A7" w:rsidRPr="00A216A7" w:rsidTr="00107B7D">
        <w:trPr>
          <w:trHeight w:val="473"/>
          <w:tblHeader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keepNext/>
              <w:spacing w:before="40" w:after="4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6A7" w:rsidRPr="00A216A7" w:rsidRDefault="00A216A7" w:rsidP="00A216A7">
            <w:pPr>
              <w:keepNext/>
              <w:spacing w:before="40" w:after="4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proofErr w:type="gramEnd"/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/п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Наименование, адрес, ИНН/КПП Участника запроса предложений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617884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цена предложения на участие в запросе пр</w:t>
            </w:r>
            <w:r w:rsidR="0061788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едложений, срок поставки товара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условия оплаты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6A7" w:rsidRPr="00A216A7" w:rsidTr="00107B7D">
        <w:trPr>
          <w:trHeight w:val="275"/>
          <w:tblHeader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i/>
                <w:iCs/>
                <w:snapToGrid w:val="0"/>
                <w:sz w:val="18"/>
                <w:szCs w:val="18"/>
                <w:lang w:eastAsia="ru-RU"/>
              </w:rPr>
              <w:t>1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i/>
                <w:iCs/>
                <w:snapToGrid w:val="0"/>
                <w:sz w:val="18"/>
                <w:szCs w:val="18"/>
                <w:lang w:eastAsia="ru-RU"/>
              </w:rPr>
              <w:t>2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40" w:after="4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i/>
                <w:iCs/>
                <w:snapToGrid w:val="0"/>
                <w:sz w:val="18"/>
                <w:szCs w:val="18"/>
                <w:lang w:eastAsia="ru-RU"/>
              </w:rPr>
              <w:t>5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6A7" w:rsidRPr="00A216A7" w:rsidTr="00107B7D">
        <w:trPr>
          <w:trHeight w:val="47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     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280FA8" w:rsidP="00D6756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"</w:t>
            </w:r>
            <w:r w:rsidR="00DB70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ТИС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", Россия, </w:t>
            </w:r>
            <w:r w:rsidR="00DB70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117574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г. </w:t>
            </w:r>
            <w:r w:rsidR="00BD321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Москва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BD321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Проезд Одоевского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д.</w:t>
            </w:r>
            <w:r w:rsidR="00BD321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BD321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корп. 7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7702314836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772801001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F02F24" w:rsidRDefault="00A216A7" w:rsidP="00F0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Цена предложения: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887 219,00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руб. (без НДС)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F24" w:rsidRPr="00F02F24" w:rsidRDefault="00F02F24" w:rsidP="00F02F24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 xml:space="preserve">Срок поставки: </w:t>
            </w:r>
            <w:r w:rsidR="00DB70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  <w:p w:rsidR="00F02F24" w:rsidRPr="00F02F24" w:rsidRDefault="00F02F24" w:rsidP="00280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Условия оплаты:</w:t>
            </w: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течение </w:t>
            </w:r>
            <w:r w:rsidR="00280FA8" w:rsidRPr="00280F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15 </w:t>
            </w:r>
            <w:r w:rsidR="00280F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календарных </w:t>
            </w: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дней с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момента</w:t>
            </w: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товара</w:t>
            </w:r>
          </w:p>
        </w:tc>
      </w:tr>
      <w:tr w:rsidR="00A216A7" w:rsidRPr="00A216A7" w:rsidTr="00107B7D">
        <w:trPr>
          <w:trHeight w:val="47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216A7" w:rsidP="00A216A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     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Pr="00A216A7" w:rsidRDefault="00AB6D60" w:rsidP="00AB6D6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Межрегиональная Общественная Организация «Семь морей»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628400, ХМАО – Югра, Тюменская область, </w:t>
            </w:r>
            <w:proofErr w:type="spellStart"/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</w:t>
            </w:r>
            <w:proofErr w:type="gramStart"/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.С</w:t>
            </w:r>
            <w:proofErr w:type="gramEnd"/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ургут</w:t>
            </w:r>
            <w:proofErr w:type="spellEnd"/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ул. Маяковского, д.16, офис 50</w:t>
            </w:r>
            <w:r w:rsidR="00A216A7"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r w:rsidRPr="00AB6D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8602164843, 860201001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A7" w:rsidRDefault="00A216A7" w:rsidP="00F0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Цена предложения:</w:t>
            </w:r>
            <w:r w:rsidR="0061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1 186 885,21</w:t>
            </w:r>
            <w:r w:rsidRPr="00A216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руб. (без НДС)</w:t>
            </w:r>
            <w:r w:rsidRPr="00A2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F24" w:rsidRPr="00D67562" w:rsidRDefault="00F02F24" w:rsidP="00F02F24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 xml:space="preserve">Срок поставки: </w:t>
            </w:r>
            <w:r w:rsidR="00D67562" w:rsidRP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Согласно спецификации – с момента заключения договора</w:t>
            </w:r>
            <w:r w:rsidR="00D675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617884" w:rsidRPr="00617884" w:rsidRDefault="00F02F24" w:rsidP="00F02F24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>Условия оплаты:</w:t>
            </w:r>
            <w:r w:rsidR="006178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  <w:t xml:space="preserve"> </w:t>
            </w:r>
            <w:r w:rsidR="00617884"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течение 30 дней с </w:t>
            </w:r>
            <w:r w:rsidR="006178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момента</w:t>
            </w:r>
            <w:r w:rsidR="00617884" w:rsidRPr="00F02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поставки товара на склад Заказчика</w:t>
            </w:r>
            <w:r w:rsidR="006178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</w:tbl>
    <w:p w:rsidR="00A216A7" w:rsidRPr="00107B7D" w:rsidRDefault="00A216A7" w:rsidP="00A216A7">
      <w:pPr>
        <w:spacing w:before="240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поступивших на запрос предложений конвертов. </w:t>
      </w:r>
    </w:p>
    <w:p w:rsidR="00F02F24" w:rsidRPr="00107B7D" w:rsidRDefault="00F02F24" w:rsidP="00A216A7">
      <w:pPr>
        <w:spacing w:before="240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EF" w:rsidRDefault="00AB42EF"/>
    <w:sectPr w:rsidR="00AB42EF" w:rsidSect="00DC64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A7"/>
    <w:rsid w:val="00107B7D"/>
    <w:rsid w:val="00280FA8"/>
    <w:rsid w:val="002915EC"/>
    <w:rsid w:val="00617884"/>
    <w:rsid w:val="007D08F2"/>
    <w:rsid w:val="00991B1F"/>
    <w:rsid w:val="00A216A7"/>
    <w:rsid w:val="00AB42EF"/>
    <w:rsid w:val="00AB6D60"/>
    <w:rsid w:val="00BD3215"/>
    <w:rsid w:val="00C40880"/>
    <w:rsid w:val="00D67562"/>
    <w:rsid w:val="00DB7014"/>
    <w:rsid w:val="00DC643C"/>
    <w:rsid w:val="00EF0390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6A7"/>
    <w:rPr>
      <w:strike w:val="0"/>
      <w:dstrike w:val="0"/>
      <w:color w:val="1C50A4"/>
      <w:u w:val="none"/>
      <w:effect w:val="none"/>
    </w:rPr>
  </w:style>
  <w:style w:type="paragraph" w:styleId="a4">
    <w:name w:val="List Number"/>
    <w:basedOn w:val="a"/>
    <w:rsid w:val="007D08F2"/>
    <w:pPr>
      <w:autoSpaceDE w:val="0"/>
      <w:autoSpaceDN w:val="0"/>
      <w:spacing w:before="6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08F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6A7"/>
    <w:rPr>
      <w:strike w:val="0"/>
      <w:dstrike w:val="0"/>
      <w:color w:val="1C50A4"/>
      <w:u w:val="none"/>
      <w:effect w:val="none"/>
    </w:rPr>
  </w:style>
  <w:style w:type="paragraph" w:styleId="a4">
    <w:name w:val="List Number"/>
    <w:basedOn w:val="a"/>
    <w:rsid w:val="007D08F2"/>
    <w:pPr>
      <w:autoSpaceDE w:val="0"/>
      <w:autoSpaceDN w:val="0"/>
      <w:spacing w:before="6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08F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inter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 Anastasiya A.</dc:creator>
  <cp:keywords/>
  <dc:description/>
  <cp:lastModifiedBy>KARPOV Danil A.</cp:lastModifiedBy>
  <cp:revision>7</cp:revision>
  <dcterms:created xsi:type="dcterms:W3CDTF">2012-12-13T13:33:00Z</dcterms:created>
  <dcterms:modified xsi:type="dcterms:W3CDTF">2013-01-30T12:17:00Z</dcterms:modified>
</cp:coreProperties>
</file>