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Pr="00781EFA" w:rsidRDefault="00E06CEC" w:rsidP="00D25788">
      <w:pPr>
        <w:rPr>
          <w:sz w:val="22"/>
          <w:szCs w:val="22"/>
        </w:rPr>
      </w:pPr>
      <w:r w:rsidRPr="00781EFA">
        <w:rPr>
          <w:sz w:val="22"/>
          <w:szCs w:val="22"/>
        </w:rPr>
        <w:t xml:space="preserve"> </w:t>
      </w:r>
      <w:r w:rsidR="00FC4EF9" w:rsidRPr="00781EFA">
        <w:rPr>
          <w:sz w:val="22"/>
          <w:szCs w:val="22"/>
        </w:rPr>
        <w:t>«</w:t>
      </w:r>
      <w:r w:rsidR="00446FBD">
        <w:rPr>
          <w:sz w:val="22"/>
          <w:szCs w:val="22"/>
        </w:rPr>
        <w:t>06</w:t>
      </w:r>
      <w:r w:rsidR="00411602" w:rsidRPr="00781EFA">
        <w:rPr>
          <w:sz w:val="22"/>
          <w:szCs w:val="22"/>
        </w:rPr>
        <w:t xml:space="preserve">» </w:t>
      </w:r>
      <w:r w:rsidR="00446FBD">
        <w:rPr>
          <w:sz w:val="22"/>
          <w:szCs w:val="22"/>
        </w:rPr>
        <w:t>ок</w:t>
      </w:r>
      <w:r w:rsidR="00F07793">
        <w:rPr>
          <w:sz w:val="22"/>
          <w:szCs w:val="22"/>
        </w:rPr>
        <w:t>тября</w:t>
      </w:r>
      <w:r w:rsidR="00CE59A3" w:rsidRPr="00781EFA">
        <w:rPr>
          <w:sz w:val="22"/>
          <w:szCs w:val="22"/>
        </w:rPr>
        <w:t xml:space="preserve"> </w:t>
      </w:r>
      <w:r w:rsidR="00126D19" w:rsidRPr="00781EFA">
        <w:rPr>
          <w:sz w:val="22"/>
          <w:szCs w:val="22"/>
        </w:rPr>
        <w:t>20</w:t>
      </w:r>
      <w:r w:rsidR="00C02318" w:rsidRPr="00781EFA">
        <w:rPr>
          <w:sz w:val="22"/>
          <w:szCs w:val="22"/>
        </w:rPr>
        <w:t>20</w:t>
      </w:r>
      <w:r w:rsidR="00A26E35" w:rsidRPr="00781EFA">
        <w:rPr>
          <w:sz w:val="22"/>
          <w:szCs w:val="22"/>
        </w:rPr>
        <w:t xml:space="preserve"> </w:t>
      </w:r>
      <w:r w:rsidR="004F5F4E" w:rsidRPr="00781EFA">
        <w:rPr>
          <w:sz w:val="22"/>
          <w:szCs w:val="22"/>
        </w:rPr>
        <w:t xml:space="preserve">г.                </w:t>
      </w:r>
      <w:r w:rsidR="00126D19" w:rsidRPr="00781EFA">
        <w:rPr>
          <w:sz w:val="22"/>
          <w:szCs w:val="22"/>
        </w:rPr>
        <w:t xml:space="preserve">                                </w:t>
      </w:r>
      <w:r w:rsidR="00A26E35" w:rsidRPr="00781EFA">
        <w:rPr>
          <w:sz w:val="22"/>
          <w:szCs w:val="22"/>
        </w:rPr>
        <w:t xml:space="preserve">                    </w:t>
      </w:r>
      <w:r w:rsidR="00CA3A74" w:rsidRPr="00781EFA">
        <w:rPr>
          <w:sz w:val="22"/>
          <w:szCs w:val="22"/>
        </w:rPr>
        <w:t xml:space="preserve">                    </w:t>
      </w:r>
      <w:r w:rsidR="00A26E35" w:rsidRPr="00781EFA">
        <w:rPr>
          <w:sz w:val="22"/>
          <w:szCs w:val="22"/>
        </w:rPr>
        <w:t xml:space="preserve">    </w:t>
      </w:r>
      <w:r w:rsidR="00FD60C4" w:rsidRPr="00781EFA">
        <w:rPr>
          <w:sz w:val="22"/>
          <w:szCs w:val="22"/>
        </w:rPr>
        <w:t xml:space="preserve">         </w:t>
      </w:r>
      <w:r w:rsidR="0031000C" w:rsidRPr="00781EFA">
        <w:rPr>
          <w:sz w:val="22"/>
          <w:szCs w:val="22"/>
        </w:rPr>
        <w:t xml:space="preserve">                </w:t>
      </w:r>
      <w:r w:rsidR="00446FBD">
        <w:rPr>
          <w:sz w:val="22"/>
          <w:szCs w:val="22"/>
        </w:rPr>
        <w:t xml:space="preserve">           </w:t>
      </w:r>
      <w:r w:rsidR="00A26E35" w:rsidRPr="00781EFA">
        <w:rPr>
          <w:sz w:val="22"/>
          <w:szCs w:val="22"/>
        </w:rPr>
        <w:t>№</w:t>
      </w:r>
      <w:r w:rsidR="00446FBD">
        <w:rPr>
          <w:sz w:val="22"/>
          <w:szCs w:val="22"/>
        </w:rPr>
        <w:t>174006</w:t>
      </w:r>
    </w:p>
    <w:p w:rsidR="00E62CDF" w:rsidRPr="00781EFA" w:rsidRDefault="00E62CDF" w:rsidP="00D25788">
      <w:pPr>
        <w:jc w:val="center"/>
        <w:rPr>
          <w:b/>
          <w:sz w:val="22"/>
          <w:szCs w:val="22"/>
        </w:rPr>
      </w:pPr>
    </w:p>
    <w:p w:rsidR="005F2017" w:rsidRPr="00781EFA" w:rsidRDefault="005F2017" w:rsidP="00D25788">
      <w:pPr>
        <w:jc w:val="center"/>
        <w:rPr>
          <w:b/>
          <w:sz w:val="22"/>
          <w:szCs w:val="22"/>
        </w:rPr>
      </w:pPr>
      <w:r w:rsidRPr="00781EFA">
        <w:rPr>
          <w:b/>
          <w:sz w:val="22"/>
          <w:szCs w:val="22"/>
        </w:rPr>
        <w:t>УВЕДОМЛЕНИЕ</w:t>
      </w:r>
    </w:p>
    <w:p w:rsidR="00FD60C4" w:rsidRPr="00781EFA" w:rsidRDefault="00FD60C4" w:rsidP="00D25788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781EFA">
        <w:rPr>
          <w:sz w:val="22"/>
          <w:szCs w:val="22"/>
        </w:rPr>
        <w:t xml:space="preserve">о </w:t>
      </w:r>
      <w:r w:rsidR="00C35151" w:rsidRPr="00781EFA">
        <w:rPr>
          <w:sz w:val="22"/>
          <w:szCs w:val="22"/>
        </w:rPr>
        <w:t>разъяснении положений</w:t>
      </w:r>
      <w:r w:rsidRPr="00781EFA">
        <w:rPr>
          <w:sz w:val="22"/>
          <w:szCs w:val="22"/>
        </w:rPr>
        <w:t xml:space="preserve"> </w:t>
      </w:r>
      <w:r w:rsidR="001C4D98" w:rsidRPr="00781EFA">
        <w:rPr>
          <w:sz w:val="22"/>
          <w:szCs w:val="22"/>
        </w:rPr>
        <w:t>Закупочной документации</w:t>
      </w:r>
    </w:p>
    <w:p w:rsidR="00755C34" w:rsidRPr="00781EFA" w:rsidRDefault="00DE1655" w:rsidP="00DE1655">
      <w:pPr>
        <w:pStyle w:val="a"/>
        <w:numPr>
          <w:ilvl w:val="0"/>
          <w:numId w:val="0"/>
        </w:numPr>
        <w:tabs>
          <w:tab w:val="left" w:pos="1134"/>
        </w:tabs>
        <w:ind w:left="360" w:hanging="360"/>
        <w:jc w:val="both"/>
        <w:rPr>
          <w:sz w:val="22"/>
          <w:szCs w:val="22"/>
        </w:rPr>
      </w:pPr>
      <w:r w:rsidRPr="00781EFA">
        <w:rPr>
          <w:bCs/>
          <w:sz w:val="22"/>
          <w:szCs w:val="22"/>
        </w:rPr>
        <w:tab/>
      </w:r>
      <w:r w:rsidRPr="00781EFA">
        <w:rPr>
          <w:bCs/>
          <w:sz w:val="22"/>
          <w:szCs w:val="22"/>
        </w:rPr>
        <w:tab/>
      </w:r>
      <w:r w:rsidR="00643770" w:rsidRPr="00781EFA">
        <w:rPr>
          <w:bCs/>
          <w:sz w:val="22"/>
          <w:szCs w:val="22"/>
        </w:rPr>
        <w:t>В целях удовлетворения нужд</w:t>
      </w:r>
      <w:r w:rsidR="00C35151" w:rsidRPr="00781EFA">
        <w:rPr>
          <w:bCs/>
          <w:sz w:val="22"/>
          <w:szCs w:val="22"/>
        </w:rPr>
        <w:t xml:space="preserve"> </w:t>
      </w:r>
      <w:r w:rsidR="00643770" w:rsidRPr="00781EFA">
        <w:rPr>
          <w:bCs/>
          <w:sz w:val="22"/>
          <w:szCs w:val="22"/>
        </w:rPr>
        <w:t xml:space="preserve">Заказчика </w:t>
      </w:r>
      <w:r w:rsidR="00446FBD" w:rsidRPr="00F31AD0">
        <w:t>ООО «Интер РАО – Инжиниринг»</w:t>
      </w:r>
      <w:r w:rsidR="00F67080" w:rsidRPr="00781EFA">
        <w:rPr>
          <w:bCs/>
          <w:sz w:val="22"/>
          <w:szCs w:val="22"/>
        </w:rPr>
        <w:t xml:space="preserve"> </w:t>
      </w:r>
      <w:r w:rsidR="00643770" w:rsidRPr="00781EFA">
        <w:rPr>
          <w:bCs/>
          <w:sz w:val="22"/>
          <w:szCs w:val="22"/>
        </w:rPr>
        <w:t>(далее – Заказчик)</w:t>
      </w:r>
      <w:r w:rsidR="00F67080" w:rsidRPr="00781EFA">
        <w:rPr>
          <w:sz w:val="22"/>
          <w:szCs w:val="22"/>
        </w:rPr>
        <w:t xml:space="preserve">, </w:t>
      </w:r>
      <w:r w:rsidR="00643770" w:rsidRPr="00781EFA">
        <w:rPr>
          <w:bCs/>
          <w:sz w:val="22"/>
          <w:szCs w:val="22"/>
        </w:rPr>
        <w:t xml:space="preserve">Организатор закупки </w:t>
      </w:r>
      <w:r w:rsidR="0009031B" w:rsidRPr="00781EFA">
        <w:rPr>
          <w:bCs/>
          <w:sz w:val="22"/>
          <w:szCs w:val="22"/>
        </w:rPr>
        <w:t>―</w:t>
      </w:r>
      <w:r w:rsidR="00643770" w:rsidRPr="00781EFA">
        <w:rPr>
          <w:bCs/>
          <w:sz w:val="22"/>
          <w:szCs w:val="22"/>
        </w:rPr>
        <w:t xml:space="preserve"> ООО «И</w:t>
      </w:r>
      <w:r w:rsidR="001C4D98" w:rsidRPr="00781EFA">
        <w:rPr>
          <w:bCs/>
          <w:sz w:val="22"/>
          <w:szCs w:val="22"/>
        </w:rPr>
        <w:t>нтер</w:t>
      </w:r>
      <w:r w:rsidR="00643770" w:rsidRPr="00781EFA">
        <w:rPr>
          <w:bCs/>
          <w:sz w:val="22"/>
          <w:szCs w:val="22"/>
        </w:rPr>
        <w:t xml:space="preserve"> РАО </w:t>
      </w:r>
      <w:r w:rsidR="000F30CA" w:rsidRPr="00781EFA">
        <w:rPr>
          <w:bCs/>
          <w:sz w:val="22"/>
          <w:szCs w:val="22"/>
        </w:rPr>
        <w:t>― Центр управления закупками</w:t>
      </w:r>
      <w:r w:rsidR="00643770" w:rsidRPr="00781EFA">
        <w:rPr>
          <w:bCs/>
          <w:sz w:val="22"/>
          <w:szCs w:val="22"/>
        </w:rPr>
        <w:t>» (</w:t>
      </w:r>
      <w:smartTag w:uri="urn:schemas-microsoft-com:office:smarttags" w:element="metricconverter">
        <w:smartTagPr>
          <w:attr w:name="ProductID" w:val="119435, г"/>
        </w:smartTagPr>
        <w:r w:rsidR="00643770" w:rsidRPr="00781EFA">
          <w:rPr>
            <w:bCs/>
            <w:sz w:val="22"/>
            <w:szCs w:val="22"/>
          </w:rPr>
          <w:t xml:space="preserve">119435, </w:t>
        </w:r>
        <w:r w:rsidR="00643770" w:rsidRPr="00781EFA">
          <w:rPr>
            <w:rFonts w:hint="eastAsia"/>
            <w:bCs/>
            <w:sz w:val="22"/>
            <w:szCs w:val="22"/>
          </w:rPr>
          <w:t>г</w:t>
        </w:r>
      </w:smartTag>
      <w:r w:rsidR="00643770" w:rsidRPr="00781EFA">
        <w:rPr>
          <w:bCs/>
          <w:sz w:val="22"/>
          <w:szCs w:val="22"/>
        </w:rPr>
        <w:t xml:space="preserve">. </w:t>
      </w:r>
      <w:r w:rsidR="00643770" w:rsidRPr="00781EFA">
        <w:rPr>
          <w:rFonts w:hint="eastAsia"/>
          <w:bCs/>
          <w:sz w:val="22"/>
          <w:szCs w:val="22"/>
        </w:rPr>
        <w:t>Москва</w:t>
      </w:r>
      <w:r w:rsidR="00643770" w:rsidRPr="00781EFA">
        <w:rPr>
          <w:bCs/>
          <w:sz w:val="22"/>
          <w:szCs w:val="22"/>
        </w:rPr>
        <w:t xml:space="preserve">, </w:t>
      </w:r>
      <w:r w:rsidR="00643770" w:rsidRPr="00781EFA">
        <w:rPr>
          <w:rFonts w:hint="eastAsia"/>
          <w:bCs/>
          <w:sz w:val="22"/>
          <w:szCs w:val="22"/>
        </w:rPr>
        <w:t>ул</w:t>
      </w:r>
      <w:r w:rsidR="00643770" w:rsidRPr="00781EFA">
        <w:rPr>
          <w:bCs/>
          <w:sz w:val="22"/>
          <w:szCs w:val="22"/>
        </w:rPr>
        <w:t xml:space="preserve">. </w:t>
      </w:r>
      <w:r w:rsidR="00643770" w:rsidRPr="00781EFA">
        <w:rPr>
          <w:rFonts w:hint="eastAsia"/>
          <w:bCs/>
          <w:sz w:val="22"/>
          <w:szCs w:val="22"/>
        </w:rPr>
        <w:t>Б</w:t>
      </w:r>
      <w:r w:rsidR="00643770" w:rsidRPr="00781EFA">
        <w:rPr>
          <w:bCs/>
          <w:sz w:val="22"/>
          <w:szCs w:val="22"/>
        </w:rPr>
        <w:t xml:space="preserve">. </w:t>
      </w:r>
      <w:proofErr w:type="spellStart"/>
      <w:r w:rsidR="00643770" w:rsidRPr="00781EFA">
        <w:rPr>
          <w:rFonts w:hint="eastAsia"/>
          <w:bCs/>
          <w:sz w:val="22"/>
          <w:szCs w:val="22"/>
        </w:rPr>
        <w:t>Пироговская</w:t>
      </w:r>
      <w:proofErr w:type="spellEnd"/>
      <w:r w:rsidR="00643770" w:rsidRPr="00781EFA">
        <w:rPr>
          <w:bCs/>
          <w:sz w:val="22"/>
          <w:szCs w:val="22"/>
        </w:rPr>
        <w:t xml:space="preserve">, </w:t>
      </w:r>
      <w:r w:rsidR="00643770" w:rsidRPr="00781EFA">
        <w:rPr>
          <w:rFonts w:hint="eastAsia"/>
          <w:bCs/>
          <w:sz w:val="22"/>
          <w:szCs w:val="22"/>
        </w:rPr>
        <w:t>д</w:t>
      </w:r>
      <w:r w:rsidR="00643770" w:rsidRPr="00781EFA">
        <w:rPr>
          <w:bCs/>
          <w:sz w:val="22"/>
          <w:szCs w:val="22"/>
        </w:rPr>
        <w:t>.</w:t>
      </w:r>
      <w:r w:rsidR="0009031B" w:rsidRPr="00781EFA">
        <w:rPr>
          <w:bCs/>
          <w:sz w:val="22"/>
          <w:szCs w:val="22"/>
        </w:rPr>
        <w:t xml:space="preserve"> </w:t>
      </w:r>
      <w:r w:rsidR="00643770" w:rsidRPr="00781EFA">
        <w:rPr>
          <w:bCs/>
          <w:sz w:val="22"/>
          <w:szCs w:val="22"/>
        </w:rPr>
        <w:t xml:space="preserve">27, </w:t>
      </w:r>
      <w:r w:rsidR="000F30CA" w:rsidRPr="00781EFA">
        <w:rPr>
          <w:bCs/>
          <w:sz w:val="22"/>
          <w:szCs w:val="22"/>
        </w:rPr>
        <w:t>стр. 3</w:t>
      </w:r>
      <w:r w:rsidR="00643770" w:rsidRPr="00781EFA">
        <w:rPr>
          <w:bCs/>
          <w:sz w:val="22"/>
          <w:szCs w:val="22"/>
        </w:rPr>
        <w:t>)</w:t>
      </w:r>
      <w:r w:rsidR="00FD60C4" w:rsidRPr="00781EFA">
        <w:rPr>
          <w:sz w:val="22"/>
          <w:szCs w:val="22"/>
        </w:rPr>
        <w:t xml:space="preserve">, </w:t>
      </w:r>
      <w:r w:rsidR="00F52483" w:rsidRPr="00781EFA">
        <w:rPr>
          <w:sz w:val="22"/>
          <w:szCs w:val="22"/>
        </w:rPr>
        <w:t xml:space="preserve">на </w:t>
      </w:r>
      <w:r w:rsidR="00F52483" w:rsidRPr="00781EFA">
        <w:rPr>
          <w:bCs/>
          <w:sz w:val="22"/>
          <w:szCs w:val="22"/>
        </w:rPr>
        <w:t xml:space="preserve">основании Закупочной документации </w:t>
      </w:r>
      <w:r w:rsidR="004C2BB9" w:rsidRPr="00781EFA">
        <w:rPr>
          <w:sz w:val="22"/>
          <w:szCs w:val="22"/>
        </w:rPr>
        <w:t xml:space="preserve">по </w:t>
      </w:r>
      <w:r w:rsidR="00D07337" w:rsidRPr="00781EFA">
        <w:rPr>
          <w:sz w:val="22"/>
          <w:szCs w:val="22"/>
        </w:rPr>
        <w:t>открытому</w:t>
      </w:r>
      <w:r w:rsidR="00314034" w:rsidRPr="00781EFA">
        <w:rPr>
          <w:sz w:val="22"/>
          <w:szCs w:val="22"/>
        </w:rPr>
        <w:t xml:space="preserve"> </w:t>
      </w:r>
      <w:r w:rsidR="00D07337" w:rsidRPr="00781EFA">
        <w:rPr>
          <w:sz w:val="22"/>
          <w:szCs w:val="22"/>
        </w:rPr>
        <w:t>запросу предложений</w:t>
      </w:r>
      <w:r w:rsidR="004C2BB9" w:rsidRPr="00781EFA">
        <w:rPr>
          <w:sz w:val="22"/>
          <w:szCs w:val="22"/>
        </w:rPr>
        <w:t xml:space="preserve"> в электронной форме на право заключения договора на </w:t>
      </w:r>
      <w:r w:rsidR="00446FBD" w:rsidRPr="00446FBD">
        <w:t>т</w:t>
      </w:r>
      <w:r w:rsidR="00446FBD" w:rsidRPr="00446FBD">
        <w:t>ранспортное обеспечение для нужд исполнительного аппарата ООО «Интер РАО - Инжиниринг»</w:t>
      </w:r>
      <w:r w:rsidR="00F667FD" w:rsidRPr="00446FBD">
        <w:rPr>
          <w:sz w:val="22"/>
          <w:szCs w:val="22"/>
        </w:rPr>
        <w:t>,</w:t>
      </w:r>
      <w:r w:rsidR="00F667FD" w:rsidRPr="00781EFA">
        <w:rPr>
          <w:sz w:val="22"/>
          <w:szCs w:val="22"/>
        </w:rPr>
        <w:t xml:space="preserve"> </w:t>
      </w:r>
      <w:r w:rsidR="00FD60C4" w:rsidRPr="00781EFA">
        <w:rPr>
          <w:sz w:val="22"/>
          <w:szCs w:val="22"/>
        </w:rPr>
        <w:t xml:space="preserve">настоящим сообщает </w:t>
      </w:r>
      <w:r w:rsidR="005E3D3F" w:rsidRPr="00781EFA">
        <w:rPr>
          <w:sz w:val="22"/>
          <w:szCs w:val="22"/>
        </w:rPr>
        <w:t xml:space="preserve">о </w:t>
      </w:r>
      <w:r w:rsidR="00C35151" w:rsidRPr="00781EFA">
        <w:rPr>
          <w:sz w:val="22"/>
          <w:szCs w:val="22"/>
        </w:rPr>
        <w:t>разъяснении положений</w:t>
      </w:r>
      <w:r w:rsidR="005E3D3F" w:rsidRPr="00781EFA">
        <w:rPr>
          <w:sz w:val="22"/>
          <w:szCs w:val="22"/>
        </w:rPr>
        <w:t xml:space="preserve"> </w:t>
      </w:r>
      <w:r w:rsidR="001C4D98" w:rsidRPr="00781EFA">
        <w:rPr>
          <w:sz w:val="22"/>
          <w:szCs w:val="22"/>
        </w:rPr>
        <w:t>Закупочной</w:t>
      </w:r>
      <w:r w:rsidR="000F30CA" w:rsidRPr="00781EFA">
        <w:rPr>
          <w:sz w:val="22"/>
          <w:szCs w:val="22"/>
        </w:rPr>
        <w:t xml:space="preserve"> документ</w:t>
      </w:r>
      <w:r w:rsidR="00C35151" w:rsidRPr="00781EFA">
        <w:rPr>
          <w:sz w:val="22"/>
          <w:szCs w:val="22"/>
        </w:rPr>
        <w:t>ации в связи с поступившими вопросами от потенциального Участника</w:t>
      </w:r>
      <w:r w:rsidR="00D0396F" w:rsidRPr="00781EFA">
        <w:rPr>
          <w:sz w:val="22"/>
          <w:szCs w:val="22"/>
        </w:rPr>
        <w:t xml:space="preserve">. </w:t>
      </w:r>
    </w:p>
    <w:p w:rsidR="00C13181" w:rsidRPr="00781EFA" w:rsidRDefault="00C13181" w:rsidP="00DE1655">
      <w:pPr>
        <w:pStyle w:val="a"/>
        <w:numPr>
          <w:ilvl w:val="0"/>
          <w:numId w:val="0"/>
        </w:numPr>
        <w:tabs>
          <w:tab w:val="left" w:pos="1134"/>
        </w:tabs>
        <w:ind w:left="360" w:hanging="360"/>
        <w:jc w:val="both"/>
        <w:rPr>
          <w:sz w:val="22"/>
          <w:szCs w:val="22"/>
        </w:rPr>
      </w:pPr>
    </w:p>
    <w:tbl>
      <w:tblPr>
        <w:tblStyle w:val="af"/>
        <w:tblW w:w="10740" w:type="dxa"/>
        <w:tblInd w:w="-459" w:type="dxa"/>
        <w:tblLook w:val="04A0" w:firstRow="1" w:lastRow="0" w:firstColumn="1" w:lastColumn="0" w:noHBand="0" w:noVBand="1"/>
      </w:tblPr>
      <w:tblGrid>
        <w:gridCol w:w="560"/>
        <w:gridCol w:w="4969"/>
        <w:gridCol w:w="5211"/>
      </w:tblGrid>
      <w:tr w:rsidR="00924C21" w:rsidRPr="00781EFA" w:rsidTr="00D073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781EFA" w:rsidRDefault="00C35151" w:rsidP="00D25788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781EFA">
              <w:rPr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781EFA" w:rsidRDefault="00C35151" w:rsidP="00D25788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781EFA">
              <w:rPr>
                <w:b/>
                <w:sz w:val="22"/>
                <w:szCs w:val="22"/>
                <w:lang w:eastAsia="en-US"/>
              </w:rPr>
              <w:t>Поступивший вопрос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5151" w:rsidRPr="00781EFA" w:rsidRDefault="00C35151" w:rsidP="00D25788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781EFA">
              <w:rPr>
                <w:b/>
                <w:sz w:val="22"/>
                <w:szCs w:val="22"/>
                <w:lang w:eastAsia="en-US"/>
              </w:rPr>
              <w:t>Ответ Организатора</w:t>
            </w:r>
          </w:p>
        </w:tc>
      </w:tr>
      <w:tr w:rsidR="00924C21" w:rsidRPr="00781EFA" w:rsidTr="00D073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10B" w:rsidRPr="00781EFA" w:rsidRDefault="00314B09" w:rsidP="00D25788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 w:rsidRPr="00781EFA">
              <w:rPr>
                <w:b/>
                <w:sz w:val="22"/>
                <w:szCs w:val="22"/>
                <w:lang w:eastAsia="en-US"/>
              </w:rPr>
              <w:t>1</w:t>
            </w:r>
            <w:r w:rsidR="00E83052" w:rsidRPr="00781EFA">
              <w:rPr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0B" w:rsidRPr="00446FBD" w:rsidRDefault="00446FBD" w:rsidP="00D07337">
            <w:pPr>
              <w:jc w:val="both"/>
              <w:rPr>
                <w:sz w:val="22"/>
                <w:szCs w:val="22"/>
                <w:lang w:eastAsia="en-US"/>
              </w:rPr>
            </w:pPr>
            <w:r w:rsidRPr="00446FBD">
              <w:rPr>
                <w:sz w:val="22"/>
                <w:szCs w:val="22"/>
                <w:lang w:eastAsia="en-US"/>
              </w:rPr>
              <w:t>Какое количество командировок в год по каждому ТС и продолжительность командировок (кол-во дней)?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10B" w:rsidRPr="00446FBD" w:rsidRDefault="00446FBD" w:rsidP="00446FBD">
            <w:pPr>
              <w:pStyle w:val="af0"/>
            </w:pPr>
            <w:r w:rsidRPr="00446FBD">
              <w:rPr>
                <w:sz w:val="22"/>
                <w:szCs w:val="22"/>
              </w:rPr>
              <w:t>Закрепляются 3 единицы ТС, указанные в Приложении № 1 к ТЗ, с режимом работы 6 дней в неделю 24 часа (аналоги Ауди (БМВ) и Тойота). Аналог Форд – разъездная по Москве и Московской обл. с режимом работы 5 дней в неделю по 10 часов.</w:t>
            </w:r>
          </w:p>
        </w:tc>
      </w:tr>
      <w:tr w:rsidR="00446FBD" w:rsidRPr="00781EFA" w:rsidTr="00D073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BD" w:rsidRPr="00781EFA" w:rsidRDefault="00446FBD" w:rsidP="00D25788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D" w:rsidRPr="00446FBD" w:rsidRDefault="00446FBD" w:rsidP="00D07337">
            <w:pPr>
              <w:jc w:val="both"/>
              <w:rPr>
                <w:sz w:val="22"/>
                <w:szCs w:val="22"/>
                <w:lang w:eastAsia="en-US"/>
              </w:rPr>
            </w:pPr>
            <w:r w:rsidRPr="00446FBD">
              <w:rPr>
                <w:sz w:val="22"/>
                <w:szCs w:val="22"/>
                <w:lang w:eastAsia="en-US"/>
              </w:rPr>
              <w:t xml:space="preserve">Транспортные средства будут закреплены за пассажиром или </w:t>
            </w:r>
            <w:proofErr w:type="spellStart"/>
            <w:r w:rsidRPr="00446FBD">
              <w:rPr>
                <w:sz w:val="22"/>
                <w:szCs w:val="22"/>
                <w:lang w:eastAsia="en-US"/>
              </w:rPr>
              <w:t>разьездные</w:t>
            </w:r>
            <w:proofErr w:type="spellEnd"/>
            <w:r w:rsidRPr="00446FBD">
              <w:rPr>
                <w:sz w:val="22"/>
                <w:szCs w:val="22"/>
                <w:lang w:eastAsia="en-US"/>
              </w:rPr>
              <w:t>?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D" w:rsidRPr="00446FBD" w:rsidRDefault="00446FBD" w:rsidP="00446FBD">
            <w:pPr>
              <w:pStyle w:val="af0"/>
            </w:pPr>
            <w:r w:rsidRPr="00446FBD">
              <w:rPr>
                <w:sz w:val="22"/>
                <w:szCs w:val="22"/>
              </w:rPr>
              <w:t>Закрепляются 3 единицы ТС, указанные в Приложении № 1 к ТЗ, с режимом работы 6 дней в неделю 24 часа (аналоги Ауди (БМВ) и Тойота). Аналог Форд – разъездная по Москве и Московской обл. с режимом работы 5 дней в неделю по 10 часов.</w:t>
            </w:r>
          </w:p>
        </w:tc>
      </w:tr>
      <w:tr w:rsidR="00446FBD" w:rsidRPr="00781EFA" w:rsidTr="00D07337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FBD" w:rsidRPr="00781EFA" w:rsidRDefault="00446FBD" w:rsidP="00D25788">
            <w:pPr>
              <w:jc w:val="center"/>
              <w:outlineLvl w:val="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D" w:rsidRPr="00446FBD" w:rsidRDefault="00446FBD" w:rsidP="00446FBD">
            <w:pPr>
              <w:jc w:val="both"/>
              <w:rPr>
                <w:sz w:val="22"/>
                <w:szCs w:val="22"/>
                <w:lang w:eastAsia="en-US"/>
              </w:rPr>
            </w:pPr>
            <w:r w:rsidRPr="00446FBD">
              <w:rPr>
                <w:sz w:val="22"/>
                <w:szCs w:val="22"/>
                <w:lang w:eastAsia="en-US"/>
              </w:rPr>
              <w:t>Согласно п.5.7 ТЗ подтверждение наличия опыта оказания аналогичных услуг является предоставление отзывов Заказчиков, копий договоров и актов оказания услуг. В виду того, что заявка подается на электронный адрес, а договоров и актов очень много, то просим уточнить какое количество договоров и за какой период предоставлять акты оказанных услуг?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FBD" w:rsidRPr="00446FBD" w:rsidRDefault="00446FBD" w:rsidP="00446FBD">
            <w:pPr>
              <w:pStyle w:val="af0"/>
            </w:pPr>
            <w:r w:rsidRPr="00446FBD">
              <w:rPr>
                <w:sz w:val="22"/>
                <w:szCs w:val="22"/>
              </w:rPr>
              <w:t>Предоставляются договора и акты за 2018-2019 гг. Допускается также предоставить договора, заключенные в 2020 г.</w:t>
            </w:r>
          </w:p>
          <w:p w:rsidR="00446FBD" w:rsidRPr="00446FBD" w:rsidRDefault="00446FBD" w:rsidP="00446FBD">
            <w:pPr>
              <w:pStyle w:val="af0"/>
            </w:pPr>
            <w:r w:rsidRPr="00446FBD">
              <w:rPr>
                <w:sz w:val="22"/>
                <w:szCs w:val="22"/>
              </w:rPr>
              <w:t xml:space="preserve">«Участник закупки должен подтвердить наличие у него такого опыта за последние 2 (два) года, предшествующие дате подачи заявки (2018 и 2019 годы, договоры, действующие не менее 1 (одного) года на дату подачи заявки, и исполненные).». </w:t>
            </w:r>
          </w:p>
          <w:p w:rsidR="00446FBD" w:rsidRPr="00446FBD" w:rsidRDefault="00446FBD" w:rsidP="00446FBD">
            <w:pPr>
              <w:pStyle w:val="af0"/>
            </w:pPr>
            <w:r w:rsidRPr="00446FBD">
              <w:rPr>
                <w:sz w:val="22"/>
                <w:szCs w:val="22"/>
              </w:rPr>
              <w:t>При большом количестве договоров, возможно предоставление документации по наиболее крупным с упоминанием (перечислением) более мелких договоров.</w:t>
            </w:r>
          </w:p>
          <w:p w:rsidR="00446FBD" w:rsidRPr="00446FBD" w:rsidRDefault="00446FBD" w:rsidP="00446FBD">
            <w:pPr>
              <w:pStyle w:val="af0"/>
            </w:pPr>
            <w:r w:rsidRPr="00446FBD">
              <w:rPr>
                <w:sz w:val="22"/>
                <w:szCs w:val="22"/>
              </w:rPr>
              <w:t>Наличие рекомендательных писем приветствуется. Предоставлять нужно за период 2018-2019 гг., можно за 2020 г., также  за более ранние сроки (до 2017 г.).</w:t>
            </w:r>
          </w:p>
        </w:tc>
      </w:tr>
    </w:tbl>
    <w:p w:rsidR="00427A58" w:rsidRPr="00781EFA" w:rsidRDefault="00427A58" w:rsidP="002B3B71">
      <w:pPr>
        <w:autoSpaceDE w:val="0"/>
        <w:autoSpaceDN w:val="0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D25788" w:rsidRPr="00781EFA" w:rsidRDefault="00D25788" w:rsidP="002B3B71">
      <w:pPr>
        <w:autoSpaceDE w:val="0"/>
        <w:autoSpaceDN w:val="0"/>
        <w:jc w:val="both"/>
        <w:outlineLvl w:val="0"/>
        <w:rPr>
          <w:rFonts w:eastAsia="Calibri"/>
          <w:sz w:val="22"/>
          <w:szCs w:val="22"/>
          <w:lang w:eastAsia="en-US"/>
        </w:rPr>
      </w:pPr>
    </w:p>
    <w:p w:rsidR="002B3B71" w:rsidRPr="00781EFA" w:rsidRDefault="008F6410" w:rsidP="002B3B71">
      <w:pPr>
        <w:autoSpaceDE w:val="0"/>
        <w:autoSpaceDN w:val="0"/>
        <w:jc w:val="both"/>
        <w:outlineLvl w:val="0"/>
        <w:rPr>
          <w:sz w:val="22"/>
          <w:szCs w:val="22"/>
        </w:rPr>
      </w:pPr>
      <w:r w:rsidRPr="00781EFA">
        <w:rPr>
          <w:rFonts w:eastAsia="Calibri"/>
          <w:sz w:val="22"/>
          <w:szCs w:val="22"/>
          <w:lang w:eastAsia="en-US"/>
        </w:rPr>
        <w:t>Секретарь</w:t>
      </w:r>
      <w:r w:rsidR="00CE4D7B" w:rsidRPr="00781EFA">
        <w:rPr>
          <w:rFonts w:eastAsia="Calibri"/>
          <w:sz w:val="22"/>
          <w:szCs w:val="22"/>
          <w:lang w:eastAsia="en-US"/>
        </w:rPr>
        <w:t xml:space="preserve"> </w:t>
      </w:r>
      <w:r w:rsidR="001C4D98" w:rsidRPr="00781EFA">
        <w:rPr>
          <w:rFonts w:eastAsia="Calibri"/>
          <w:sz w:val="22"/>
          <w:szCs w:val="22"/>
          <w:lang w:eastAsia="en-US"/>
        </w:rPr>
        <w:t>Закупочной</w:t>
      </w:r>
      <w:r w:rsidR="00A26E4A" w:rsidRPr="00781EFA">
        <w:rPr>
          <w:rFonts w:eastAsia="Calibri"/>
          <w:sz w:val="22"/>
          <w:szCs w:val="22"/>
          <w:lang w:eastAsia="en-US"/>
        </w:rPr>
        <w:t xml:space="preserve"> комиссии</w:t>
      </w:r>
      <w:r w:rsidR="00755C34" w:rsidRPr="00781EFA">
        <w:rPr>
          <w:rFonts w:eastAsia="Calibri"/>
          <w:sz w:val="22"/>
          <w:szCs w:val="22"/>
          <w:lang w:eastAsia="en-US"/>
        </w:rPr>
        <w:tab/>
      </w:r>
      <w:r w:rsidR="00755C34" w:rsidRPr="00781EFA">
        <w:rPr>
          <w:rFonts w:eastAsia="Calibri"/>
          <w:sz w:val="22"/>
          <w:szCs w:val="22"/>
          <w:lang w:eastAsia="en-US"/>
        </w:rPr>
        <w:tab/>
      </w:r>
      <w:r w:rsidR="00755C34" w:rsidRPr="00781EFA">
        <w:rPr>
          <w:rFonts w:eastAsia="Calibri"/>
          <w:sz w:val="22"/>
          <w:szCs w:val="22"/>
          <w:lang w:eastAsia="en-US"/>
        </w:rPr>
        <w:tab/>
      </w:r>
      <w:r w:rsidR="00EE1184" w:rsidRPr="00781EFA">
        <w:rPr>
          <w:sz w:val="22"/>
          <w:szCs w:val="22"/>
        </w:rPr>
        <w:tab/>
      </w:r>
      <w:r w:rsidR="001C4D98" w:rsidRPr="00781EFA">
        <w:rPr>
          <w:sz w:val="22"/>
          <w:szCs w:val="22"/>
        </w:rPr>
        <w:tab/>
      </w:r>
      <w:r w:rsidR="001C4D98" w:rsidRPr="00781EFA">
        <w:rPr>
          <w:sz w:val="22"/>
          <w:szCs w:val="22"/>
        </w:rPr>
        <w:tab/>
        <w:t xml:space="preserve"> </w:t>
      </w:r>
      <w:r w:rsidR="00EE1184" w:rsidRPr="00781EFA">
        <w:rPr>
          <w:sz w:val="22"/>
          <w:szCs w:val="22"/>
        </w:rPr>
        <w:tab/>
      </w:r>
      <w:r w:rsidR="00427A58" w:rsidRPr="00781EFA">
        <w:rPr>
          <w:sz w:val="22"/>
          <w:szCs w:val="22"/>
        </w:rPr>
        <w:t xml:space="preserve">              </w:t>
      </w:r>
      <w:r w:rsidRPr="00781EFA">
        <w:rPr>
          <w:sz w:val="22"/>
          <w:szCs w:val="22"/>
        </w:rPr>
        <w:t>Ларина Ю.С.</w:t>
      </w:r>
    </w:p>
    <w:p w:rsidR="001B1E94" w:rsidRPr="00781EFA" w:rsidRDefault="001B1E94" w:rsidP="00EE1184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F67080" w:rsidRPr="00781EFA" w:rsidRDefault="00F67080" w:rsidP="00EE1184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747005" w:rsidRPr="00781EFA" w:rsidRDefault="00747005" w:rsidP="00EE1184">
      <w:pPr>
        <w:autoSpaceDE w:val="0"/>
        <w:autoSpaceDN w:val="0"/>
        <w:jc w:val="both"/>
        <w:outlineLvl w:val="0"/>
        <w:rPr>
          <w:sz w:val="22"/>
          <w:szCs w:val="22"/>
        </w:rPr>
      </w:pPr>
    </w:p>
    <w:p w:rsidR="00446FBD" w:rsidRDefault="00446FBD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446FBD" w:rsidRDefault="00446FBD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1C4D98" w:rsidRPr="009E2DAC" w:rsidRDefault="00EE1184" w:rsidP="00EE118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9E2DAC">
        <w:rPr>
          <w:sz w:val="16"/>
          <w:szCs w:val="16"/>
        </w:rPr>
        <w:t xml:space="preserve">Исп. </w:t>
      </w:r>
      <w:r w:rsidR="00446FBD">
        <w:rPr>
          <w:sz w:val="16"/>
          <w:szCs w:val="16"/>
        </w:rPr>
        <w:t>Титов А.С.</w:t>
      </w:r>
      <w:bookmarkStart w:id="0" w:name="_GoBack"/>
      <w:bookmarkEnd w:id="0"/>
    </w:p>
    <w:p w:rsidR="00EE1184" w:rsidRPr="009E2DAC" w:rsidRDefault="00EE1184" w:rsidP="00EE1184">
      <w:pPr>
        <w:autoSpaceDE w:val="0"/>
        <w:autoSpaceDN w:val="0"/>
        <w:jc w:val="both"/>
        <w:outlineLvl w:val="0"/>
        <w:rPr>
          <w:i/>
          <w:sz w:val="16"/>
          <w:szCs w:val="16"/>
        </w:rPr>
      </w:pPr>
      <w:r w:rsidRPr="009E2DAC">
        <w:rPr>
          <w:sz w:val="16"/>
          <w:szCs w:val="16"/>
        </w:rPr>
        <w:t xml:space="preserve">(495) 664-88-40 доб. </w:t>
      </w:r>
      <w:r w:rsidR="00314034">
        <w:rPr>
          <w:sz w:val="16"/>
          <w:szCs w:val="16"/>
        </w:rPr>
        <w:t>3188</w:t>
      </w:r>
    </w:p>
    <w:sectPr w:rsidR="00EE1184" w:rsidRPr="009E2DAC" w:rsidSect="00B36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851" w:left="1134" w:header="142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51F" w:rsidRDefault="0012751F" w:rsidP="00332CF4">
      <w:r>
        <w:separator/>
      </w:r>
    </w:p>
  </w:endnote>
  <w:endnote w:type="continuationSeparator" w:id="0">
    <w:p w:rsidR="0012751F" w:rsidRDefault="0012751F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714" w:rsidRPr="00D23A5E" w:rsidRDefault="001C4D98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ответственностью «Интер РАО – Центр управления закупками»</w:t>
    </w:r>
  </w:p>
  <w:p w:rsidR="00D81714" w:rsidRDefault="00D81714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51F" w:rsidRDefault="0012751F" w:rsidP="00332CF4">
      <w:r>
        <w:separator/>
      </w:r>
    </w:p>
  </w:footnote>
  <w:footnote w:type="continuationSeparator" w:id="0">
    <w:p w:rsidR="0012751F" w:rsidRDefault="0012751F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E06CEC" w:rsidTr="00E06CEC">
      <w:trPr>
        <w:trHeight w:val="991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06CEC" w:rsidTr="00E06CEC">
      <w:trPr>
        <w:trHeight w:val="707"/>
      </w:trPr>
      <w:tc>
        <w:tcPr>
          <w:tcW w:w="11907" w:type="dxa"/>
          <w:vAlign w:val="center"/>
          <w:hideMark/>
        </w:tcPr>
        <w:p w:rsidR="00E06CEC" w:rsidRDefault="00E06CEC" w:rsidP="00E06CEC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E06CEC" w:rsidRDefault="00E06CEC" w:rsidP="00E06CEC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E06CEC" w:rsidRDefault="00E06CEC" w:rsidP="00E06CEC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E06CEC" w:rsidRPr="00E06CEC" w:rsidRDefault="00E06CEC" w:rsidP="00E06CEC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CEC" w:rsidRDefault="00E06C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743C95"/>
    <w:multiLevelType w:val="multilevel"/>
    <w:tmpl w:val="1D966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56C21EF"/>
    <w:multiLevelType w:val="multilevel"/>
    <w:tmpl w:val="F32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8B3962"/>
    <w:multiLevelType w:val="hybridMultilevel"/>
    <w:tmpl w:val="28FA7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B160FF"/>
    <w:multiLevelType w:val="multilevel"/>
    <w:tmpl w:val="D44C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727367"/>
    <w:multiLevelType w:val="multilevel"/>
    <w:tmpl w:val="472254B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</w:lvl>
  </w:abstractNum>
  <w:abstractNum w:abstractNumId="8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2F25C6"/>
    <w:multiLevelType w:val="multilevel"/>
    <w:tmpl w:val="3B521E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6711040"/>
    <w:multiLevelType w:val="hybridMultilevel"/>
    <w:tmpl w:val="4E44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452795"/>
    <w:multiLevelType w:val="multilevel"/>
    <w:tmpl w:val="96DE6D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71AE4"/>
    <w:multiLevelType w:val="multilevel"/>
    <w:tmpl w:val="AEF6A39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5FD5398C"/>
    <w:multiLevelType w:val="hybridMultilevel"/>
    <w:tmpl w:val="E024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1136C"/>
    <w:multiLevelType w:val="hybridMultilevel"/>
    <w:tmpl w:val="E376E6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BC0192"/>
    <w:multiLevelType w:val="hybridMultilevel"/>
    <w:tmpl w:val="3202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0"/>
  </w:num>
  <w:num w:numId="3">
    <w:abstractNumId w:val="5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4"/>
  </w:num>
  <w:num w:numId="9">
    <w:abstractNumId w:val="15"/>
  </w:num>
  <w:num w:numId="10">
    <w:abstractNumId w:val="21"/>
  </w:num>
  <w:num w:numId="11">
    <w:abstractNumId w:val="12"/>
  </w:num>
  <w:num w:numId="12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6"/>
  </w:num>
  <w:num w:numId="18">
    <w:abstractNumId w:val="10"/>
  </w:num>
  <w:num w:numId="19">
    <w:abstractNumId w:val="19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52C3"/>
    <w:rsid w:val="00007862"/>
    <w:rsid w:val="00031789"/>
    <w:rsid w:val="00074DF3"/>
    <w:rsid w:val="00076934"/>
    <w:rsid w:val="0007791A"/>
    <w:rsid w:val="0009031B"/>
    <w:rsid w:val="000A5F30"/>
    <w:rsid w:val="000B08E7"/>
    <w:rsid w:val="000F30CA"/>
    <w:rsid w:val="00106082"/>
    <w:rsid w:val="001066B8"/>
    <w:rsid w:val="00112DAF"/>
    <w:rsid w:val="00126D19"/>
    <w:rsid w:val="0012751F"/>
    <w:rsid w:val="00146BF9"/>
    <w:rsid w:val="001A5E3D"/>
    <w:rsid w:val="001B1E94"/>
    <w:rsid w:val="001B5A68"/>
    <w:rsid w:val="001C4D98"/>
    <w:rsid w:val="001F0491"/>
    <w:rsid w:val="001F7847"/>
    <w:rsid w:val="00211EEC"/>
    <w:rsid w:val="002219AB"/>
    <w:rsid w:val="002811B3"/>
    <w:rsid w:val="002A08B7"/>
    <w:rsid w:val="002A19C5"/>
    <w:rsid w:val="002B3B71"/>
    <w:rsid w:val="002C5227"/>
    <w:rsid w:val="002F3D85"/>
    <w:rsid w:val="002F7B2D"/>
    <w:rsid w:val="00305530"/>
    <w:rsid w:val="0031000C"/>
    <w:rsid w:val="00314034"/>
    <w:rsid w:val="00314B09"/>
    <w:rsid w:val="00317156"/>
    <w:rsid w:val="00332CF4"/>
    <w:rsid w:val="00341214"/>
    <w:rsid w:val="00346707"/>
    <w:rsid w:val="0036430A"/>
    <w:rsid w:val="00396272"/>
    <w:rsid w:val="003A3B7F"/>
    <w:rsid w:val="003D3C24"/>
    <w:rsid w:val="003F7C78"/>
    <w:rsid w:val="00403C04"/>
    <w:rsid w:val="00405EBE"/>
    <w:rsid w:val="00411602"/>
    <w:rsid w:val="00427A58"/>
    <w:rsid w:val="00436B7A"/>
    <w:rsid w:val="00446FBD"/>
    <w:rsid w:val="00450222"/>
    <w:rsid w:val="00464A6D"/>
    <w:rsid w:val="004739C2"/>
    <w:rsid w:val="004A6ADA"/>
    <w:rsid w:val="004B7C57"/>
    <w:rsid w:val="004C2BB9"/>
    <w:rsid w:val="004D75AE"/>
    <w:rsid w:val="004F5F4E"/>
    <w:rsid w:val="004F627A"/>
    <w:rsid w:val="00506450"/>
    <w:rsid w:val="00511DDE"/>
    <w:rsid w:val="00542FF8"/>
    <w:rsid w:val="0055518E"/>
    <w:rsid w:val="00556D49"/>
    <w:rsid w:val="0058305F"/>
    <w:rsid w:val="00595CEE"/>
    <w:rsid w:val="005B7C3C"/>
    <w:rsid w:val="005C645D"/>
    <w:rsid w:val="005E3D3F"/>
    <w:rsid w:val="005F2017"/>
    <w:rsid w:val="005F3AEB"/>
    <w:rsid w:val="00620D03"/>
    <w:rsid w:val="00643770"/>
    <w:rsid w:val="006960F0"/>
    <w:rsid w:val="00697AF5"/>
    <w:rsid w:val="006C4B38"/>
    <w:rsid w:val="006C52A1"/>
    <w:rsid w:val="00712176"/>
    <w:rsid w:val="0072049D"/>
    <w:rsid w:val="00727393"/>
    <w:rsid w:val="00743108"/>
    <w:rsid w:val="007433CF"/>
    <w:rsid w:val="00747005"/>
    <w:rsid w:val="00753128"/>
    <w:rsid w:val="00755C34"/>
    <w:rsid w:val="00774301"/>
    <w:rsid w:val="00781EFA"/>
    <w:rsid w:val="007A746F"/>
    <w:rsid w:val="007C0488"/>
    <w:rsid w:val="008011F6"/>
    <w:rsid w:val="008265F0"/>
    <w:rsid w:val="008A77B1"/>
    <w:rsid w:val="008D42DF"/>
    <w:rsid w:val="008E6D8C"/>
    <w:rsid w:val="008F6410"/>
    <w:rsid w:val="00911F76"/>
    <w:rsid w:val="00924C21"/>
    <w:rsid w:val="00936C02"/>
    <w:rsid w:val="009514EF"/>
    <w:rsid w:val="00955501"/>
    <w:rsid w:val="00960980"/>
    <w:rsid w:val="009673FE"/>
    <w:rsid w:val="0098048D"/>
    <w:rsid w:val="00984B36"/>
    <w:rsid w:val="009A6BFA"/>
    <w:rsid w:val="009A79FD"/>
    <w:rsid w:val="009B0234"/>
    <w:rsid w:val="009B0C88"/>
    <w:rsid w:val="009B6D63"/>
    <w:rsid w:val="009C528C"/>
    <w:rsid w:val="009E02D4"/>
    <w:rsid w:val="009E2DAC"/>
    <w:rsid w:val="009F45AF"/>
    <w:rsid w:val="009F656D"/>
    <w:rsid w:val="00A26E35"/>
    <w:rsid w:val="00A26E4A"/>
    <w:rsid w:val="00A34441"/>
    <w:rsid w:val="00A50828"/>
    <w:rsid w:val="00A73811"/>
    <w:rsid w:val="00A74AB5"/>
    <w:rsid w:val="00A80E50"/>
    <w:rsid w:val="00A82AB7"/>
    <w:rsid w:val="00AD65B2"/>
    <w:rsid w:val="00B01E82"/>
    <w:rsid w:val="00B1010B"/>
    <w:rsid w:val="00B11D63"/>
    <w:rsid w:val="00B17EA8"/>
    <w:rsid w:val="00B30939"/>
    <w:rsid w:val="00B36106"/>
    <w:rsid w:val="00BF51A6"/>
    <w:rsid w:val="00C02318"/>
    <w:rsid w:val="00C13181"/>
    <w:rsid w:val="00C35151"/>
    <w:rsid w:val="00C4157E"/>
    <w:rsid w:val="00C71565"/>
    <w:rsid w:val="00C7194E"/>
    <w:rsid w:val="00C71AB9"/>
    <w:rsid w:val="00C80D94"/>
    <w:rsid w:val="00C93721"/>
    <w:rsid w:val="00CA3A74"/>
    <w:rsid w:val="00CC59FB"/>
    <w:rsid w:val="00CD0562"/>
    <w:rsid w:val="00CE4D7B"/>
    <w:rsid w:val="00CE59A3"/>
    <w:rsid w:val="00D0396F"/>
    <w:rsid w:val="00D07337"/>
    <w:rsid w:val="00D17BE8"/>
    <w:rsid w:val="00D21AD9"/>
    <w:rsid w:val="00D22E3A"/>
    <w:rsid w:val="00D23A5E"/>
    <w:rsid w:val="00D2481D"/>
    <w:rsid w:val="00D25788"/>
    <w:rsid w:val="00D77551"/>
    <w:rsid w:val="00D81714"/>
    <w:rsid w:val="00DA1334"/>
    <w:rsid w:val="00DC3579"/>
    <w:rsid w:val="00DE1655"/>
    <w:rsid w:val="00E06CEC"/>
    <w:rsid w:val="00E24581"/>
    <w:rsid w:val="00E41B22"/>
    <w:rsid w:val="00E50632"/>
    <w:rsid w:val="00E62CDF"/>
    <w:rsid w:val="00E73779"/>
    <w:rsid w:val="00E83052"/>
    <w:rsid w:val="00EA1FC9"/>
    <w:rsid w:val="00EA32BB"/>
    <w:rsid w:val="00EA7ADD"/>
    <w:rsid w:val="00EB5AA0"/>
    <w:rsid w:val="00EB7C2E"/>
    <w:rsid w:val="00ED5365"/>
    <w:rsid w:val="00ED6540"/>
    <w:rsid w:val="00EE03BB"/>
    <w:rsid w:val="00EE1184"/>
    <w:rsid w:val="00F07793"/>
    <w:rsid w:val="00F33240"/>
    <w:rsid w:val="00F43E4B"/>
    <w:rsid w:val="00F52483"/>
    <w:rsid w:val="00F665D1"/>
    <w:rsid w:val="00F667FD"/>
    <w:rsid w:val="00F67080"/>
    <w:rsid w:val="00F76CC3"/>
    <w:rsid w:val="00FA4242"/>
    <w:rsid w:val="00FC4EF9"/>
    <w:rsid w:val="00FD17D8"/>
    <w:rsid w:val="00FD60C4"/>
    <w:rsid w:val="00FE4901"/>
    <w:rsid w:val="00FF4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9025"/>
    <o:shapelayout v:ext="edit">
      <o:idmap v:ext="edit" data="1"/>
    </o:shapelayout>
  </w:shapeDefaults>
  <w:decimalSymbol w:val=","/>
  <w:listSeparator w:val=";"/>
  <w14:docId w14:val="78E293AA"/>
  <w15:docId w15:val="{85F92A56-493E-45B3-9971-22911F98F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character" w:customStyle="1" w:styleId="ae">
    <w:name w:val="Основной текст_"/>
    <w:basedOn w:val="a1"/>
    <w:link w:val="2"/>
    <w:locked/>
    <w:rsid w:val="00C3515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0"/>
    <w:link w:val="ae"/>
    <w:rsid w:val="00C35151"/>
    <w:pPr>
      <w:widowControl w:val="0"/>
      <w:shd w:val="clear" w:color="auto" w:fill="FFFFFF"/>
      <w:spacing w:line="274" w:lineRule="exact"/>
      <w:jc w:val="right"/>
    </w:pPr>
    <w:rPr>
      <w:sz w:val="22"/>
      <w:szCs w:val="22"/>
      <w:lang w:eastAsia="en-US"/>
    </w:rPr>
  </w:style>
  <w:style w:type="paragraph" w:customStyle="1" w:styleId="1">
    <w:name w:val="Основной текст1"/>
    <w:basedOn w:val="a0"/>
    <w:rsid w:val="00C35151"/>
    <w:pPr>
      <w:widowControl w:val="0"/>
      <w:shd w:val="clear" w:color="auto" w:fill="FFFFFF"/>
      <w:spacing w:before="960" w:after="960" w:line="322" w:lineRule="exact"/>
    </w:pPr>
    <w:rPr>
      <w:sz w:val="27"/>
      <w:szCs w:val="27"/>
      <w:lang w:eastAsia="en-US"/>
    </w:rPr>
  </w:style>
  <w:style w:type="table" w:styleId="af">
    <w:name w:val="Table Grid"/>
    <w:basedOn w:val="a2"/>
    <w:uiPriority w:val="59"/>
    <w:rsid w:val="00C3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Абзац списка Знак"/>
    <w:link w:val="ac"/>
    <w:uiPriority w:val="34"/>
    <w:rsid w:val="00D17B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rmal (Web)"/>
    <w:basedOn w:val="a0"/>
    <w:uiPriority w:val="99"/>
    <w:unhideWhenUsed/>
    <w:rsid w:val="00D25788"/>
    <w:pPr>
      <w:spacing w:before="100" w:beforeAutospacing="1" w:after="100" w:afterAutospacing="1"/>
    </w:pPr>
    <w:rPr>
      <w:rFonts w:eastAsiaTheme="minorHAnsi"/>
    </w:rPr>
  </w:style>
  <w:style w:type="character" w:styleId="af1">
    <w:name w:val="Strong"/>
    <w:basedOn w:val="a1"/>
    <w:uiPriority w:val="22"/>
    <w:qFormat/>
    <w:rsid w:val="00D257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8E690-5EB0-4D35-B9D2-B2A110BC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Килимник Екатерина Ивановна</cp:lastModifiedBy>
  <cp:revision>91</cp:revision>
  <cp:lastPrinted>2019-02-14T08:57:00Z</cp:lastPrinted>
  <dcterms:created xsi:type="dcterms:W3CDTF">2013-08-05T10:27:00Z</dcterms:created>
  <dcterms:modified xsi:type="dcterms:W3CDTF">2020-10-06T08:33:00Z</dcterms:modified>
</cp:coreProperties>
</file>