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9C6" w:rsidRPr="002969C6" w:rsidRDefault="002969C6" w:rsidP="002969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9C6">
        <w:rPr>
          <w:rFonts w:ascii="Times New Roman" w:hAnsi="Times New Roman" w:cs="Times New Roman"/>
          <w:b/>
          <w:sz w:val="24"/>
          <w:szCs w:val="24"/>
        </w:rPr>
        <w:t>Вопрос:</w:t>
      </w:r>
    </w:p>
    <w:p w:rsidR="007B2245" w:rsidRPr="007B2245" w:rsidRDefault="007B2245" w:rsidP="007B22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2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По ТЗ разгрузка по адресу: Калининград ул. Туруханская </w:t>
      </w:r>
      <w:r w:rsidRPr="007B2245">
        <w:rPr>
          <w:rFonts w:ascii="Times New Roman" w:eastAsia="Calibri" w:hAnsi="Times New Roman" w:cs="Times New Roman"/>
          <w:sz w:val="24"/>
          <w:szCs w:val="24"/>
          <w:lang w:eastAsia="ru-RU"/>
        </w:rPr>
        <w:t>1, а</w:t>
      </w:r>
      <w:r w:rsidRPr="007B22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 находится по </w:t>
      </w:r>
      <w:r w:rsidRPr="007B2245">
        <w:rPr>
          <w:rFonts w:ascii="Times New Roman" w:eastAsia="Calibri" w:hAnsi="Times New Roman" w:cs="Times New Roman"/>
          <w:sz w:val="24"/>
          <w:szCs w:val="24"/>
          <w:lang w:eastAsia="ru-RU"/>
        </w:rPr>
        <w:t>адресу:</w:t>
      </w:r>
      <w:r w:rsidRPr="007B22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2245">
        <w:rPr>
          <w:rFonts w:ascii="Times New Roman" w:eastAsia="Calibri" w:hAnsi="Times New Roman" w:cs="Times New Roman"/>
          <w:sz w:val="24"/>
          <w:szCs w:val="24"/>
          <w:lang w:eastAsia="ru-RU"/>
        </w:rPr>
        <w:t>Светловский</w:t>
      </w:r>
      <w:proofErr w:type="spellEnd"/>
      <w:r w:rsidRPr="007B22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городской округ, п. Взморье, ул.Спасская,</w:t>
      </w:r>
      <w:r w:rsidRPr="007B2245">
        <w:rPr>
          <w:rFonts w:ascii="Times New Roman" w:eastAsia="Calibri" w:hAnsi="Times New Roman" w:cs="Times New Roman"/>
          <w:sz w:val="24"/>
          <w:szCs w:val="24"/>
          <w:lang w:eastAsia="ru-RU"/>
        </w:rPr>
        <w:t>13,</w:t>
      </w:r>
      <w:r w:rsidRPr="007B22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куда считать доставку?</w:t>
      </w:r>
    </w:p>
    <w:p w:rsidR="007B2245" w:rsidRPr="007B2245" w:rsidRDefault="007B2245" w:rsidP="007B22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2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Толщина </w:t>
      </w:r>
      <w:proofErr w:type="spellStart"/>
      <w:r w:rsidRPr="007B2245">
        <w:rPr>
          <w:rFonts w:ascii="Times New Roman" w:eastAsia="Calibri" w:hAnsi="Times New Roman" w:cs="Times New Roman"/>
          <w:sz w:val="24"/>
          <w:szCs w:val="24"/>
          <w:lang w:eastAsia="ru-RU"/>
        </w:rPr>
        <w:t>геомембраны</w:t>
      </w:r>
      <w:proofErr w:type="spellEnd"/>
      <w:r w:rsidRPr="007B2245">
        <w:rPr>
          <w:rFonts w:ascii="Times New Roman" w:eastAsia="Calibri" w:hAnsi="Times New Roman" w:cs="Times New Roman"/>
          <w:sz w:val="24"/>
          <w:szCs w:val="24"/>
          <w:lang w:eastAsia="ru-RU"/>
        </w:rPr>
        <w:t>? (</w:t>
      </w:r>
      <w:r w:rsidRPr="007B2245">
        <w:rPr>
          <w:rFonts w:ascii="Times New Roman" w:eastAsia="Calibri" w:hAnsi="Times New Roman" w:cs="Times New Roman"/>
          <w:sz w:val="24"/>
          <w:szCs w:val="24"/>
          <w:lang w:eastAsia="ru-RU"/>
        </w:rPr>
        <w:t>не указано в технической части).</w:t>
      </w:r>
    </w:p>
    <w:p w:rsidR="007B2245" w:rsidRPr="007B2245" w:rsidRDefault="007B2245" w:rsidP="007B22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2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Метод монтажа по </w:t>
      </w:r>
      <w:r w:rsidRPr="007B2245">
        <w:rPr>
          <w:rFonts w:ascii="Times New Roman" w:eastAsia="Calibri" w:hAnsi="Times New Roman" w:cs="Times New Roman"/>
          <w:sz w:val="24"/>
          <w:szCs w:val="24"/>
          <w:lang w:eastAsia="ru-RU"/>
        </w:rPr>
        <w:t>проекту (</w:t>
      </w:r>
      <w:r w:rsidRPr="007B2245">
        <w:rPr>
          <w:rFonts w:ascii="Times New Roman" w:eastAsia="Calibri" w:hAnsi="Times New Roman" w:cs="Times New Roman"/>
          <w:sz w:val="24"/>
          <w:szCs w:val="24"/>
          <w:lang w:eastAsia="ru-RU"/>
        </w:rPr>
        <w:t>склейка, сварка)?</w:t>
      </w:r>
    </w:p>
    <w:p w:rsidR="007B2245" w:rsidRPr="007B2245" w:rsidRDefault="007B2245" w:rsidP="007B22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245">
        <w:rPr>
          <w:rFonts w:ascii="Times New Roman" w:eastAsia="Calibri" w:hAnsi="Times New Roman" w:cs="Times New Roman"/>
          <w:sz w:val="24"/>
          <w:szCs w:val="24"/>
          <w:lang w:eastAsia="ru-RU"/>
        </w:rPr>
        <w:t>4) Шеф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B224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B2245">
        <w:rPr>
          <w:rFonts w:ascii="Times New Roman" w:eastAsia="Calibri" w:hAnsi="Times New Roman" w:cs="Times New Roman"/>
          <w:sz w:val="24"/>
          <w:szCs w:val="24"/>
          <w:lang w:eastAsia="ru-RU"/>
        </w:rPr>
        <w:t>монтаж (прошу уточнить вид шеф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B224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B2245">
        <w:rPr>
          <w:rFonts w:ascii="Times New Roman" w:eastAsia="Calibri" w:hAnsi="Times New Roman" w:cs="Times New Roman"/>
          <w:sz w:val="24"/>
          <w:szCs w:val="24"/>
          <w:lang w:eastAsia="ru-RU"/>
        </w:rPr>
        <w:t>монтажа, который имеется в виду?)</w:t>
      </w:r>
    </w:p>
    <w:p w:rsidR="0077676E" w:rsidRDefault="007B2245" w:rsidP="007B2245">
      <w:pPr>
        <w:jc w:val="both"/>
        <w:rPr>
          <w:rFonts w:ascii="Times New Roman" w:hAnsi="Times New Roman" w:cs="Times New Roman"/>
          <w:sz w:val="24"/>
          <w:szCs w:val="24"/>
        </w:rPr>
      </w:pPr>
      <w:r w:rsidRPr="007B2245">
        <w:rPr>
          <w:rFonts w:ascii="Times New Roman" w:eastAsia="Calibri" w:hAnsi="Times New Roman" w:cs="Times New Roman"/>
          <w:sz w:val="24"/>
          <w:szCs w:val="24"/>
          <w:lang w:eastAsia="ru-RU"/>
        </w:rPr>
        <w:t>5) Список предоставляемых документов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Pr="007B22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ТЗ 42 пункта) нужно предоставить всё единовременно или нет?</w:t>
      </w:r>
    </w:p>
    <w:p w:rsidR="002969C6" w:rsidRDefault="002969C6" w:rsidP="002969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9C6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7B2245" w:rsidRPr="007B2245" w:rsidRDefault="007B2245" w:rsidP="007B22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245">
        <w:rPr>
          <w:rFonts w:ascii="Times New Roman" w:eastAsia="Calibri" w:hAnsi="Times New Roman" w:cs="Times New Roman"/>
          <w:sz w:val="24"/>
          <w:szCs w:val="24"/>
          <w:lang w:eastAsia="ru-RU"/>
        </w:rPr>
        <w:t>1)      Адрес разгрузки в ТЗ указан верно, там находится</w:t>
      </w:r>
      <w:r w:rsidRPr="007B22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B2245">
        <w:rPr>
          <w:rFonts w:ascii="Times New Roman" w:eastAsia="Calibri" w:hAnsi="Times New Roman" w:cs="Times New Roman"/>
          <w:sz w:val="24"/>
          <w:szCs w:val="24"/>
          <w:lang w:eastAsia="ru-RU"/>
        </w:rPr>
        <w:t>склад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7B22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B2245" w:rsidRPr="007B2245" w:rsidRDefault="007B2245" w:rsidP="007B22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2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     Толщина </w:t>
      </w:r>
      <w:proofErr w:type="spellStart"/>
      <w:r w:rsidRPr="007B2245">
        <w:rPr>
          <w:rFonts w:ascii="Times New Roman" w:eastAsia="Calibri" w:hAnsi="Times New Roman" w:cs="Times New Roman"/>
          <w:sz w:val="24"/>
          <w:szCs w:val="24"/>
          <w:lang w:eastAsia="ru-RU"/>
        </w:rPr>
        <w:t>геомембраны</w:t>
      </w:r>
      <w:proofErr w:type="spellEnd"/>
      <w:r w:rsidRPr="007B22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0,8 мм (должна обеспечивать прочность в </w:t>
      </w:r>
      <w:proofErr w:type="spellStart"/>
      <w:r w:rsidRPr="007B2245">
        <w:rPr>
          <w:rFonts w:ascii="Times New Roman" w:eastAsia="Calibri" w:hAnsi="Times New Roman" w:cs="Times New Roman"/>
          <w:sz w:val="24"/>
          <w:szCs w:val="24"/>
          <w:lang w:eastAsia="ru-RU"/>
        </w:rPr>
        <w:t>бентонитовом</w:t>
      </w:r>
      <w:proofErr w:type="spellEnd"/>
      <w:r w:rsidRPr="007B22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 при растяжении не менее 25 кН/м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7B2245" w:rsidRPr="007B2245" w:rsidRDefault="007B2245" w:rsidP="007B22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2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     </w:t>
      </w:r>
      <w:r w:rsidRPr="007B2245">
        <w:rPr>
          <w:rFonts w:ascii="Times New Roman" w:eastAsia="Calibri" w:hAnsi="Times New Roman" w:cs="Times New Roman"/>
          <w:sz w:val="24"/>
          <w:szCs w:val="24"/>
          <w:lang w:eastAsia="ru-RU"/>
        </w:rPr>
        <w:t>Метод монтажа</w:t>
      </w:r>
      <w:r w:rsidRPr="007B22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определяет производитель и указывает в руководстве по монтажу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B2245" w:rsidRPr="007B2245" w:rsidRDefault="007B2245" w:rsidP="007B22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    </w:t>
      </w:r>
      <w:r w:rsidRPr="007B2245">
        <w:rPr>
          <w:rFonts w:ascii="Times New Roman" w:eastAsia="Calibri" w:hAnsi="Times New Roman" w:cs="Times New Roman"/>
          <w:sz w:val="24"/>
          <w:szCs w:val="24"/>
          <w:lang w:eastAsia="ru-RU"/>
        </w:rPr>
        <w:t>Шеф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B224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B2245">
        <w:rPr>
          <w:rFonts w:ascii="Times New Roman" w:eastAsia="Calibri" w:hAnsi="Times New Roman" w:cs="Times New Roman"/>
          <w:sz w:val="24"/>
          <w:szCs w:val="24"/>
          <w:lang w:eastAsia="ru-RU"/>
        </w:rPr>
        <w:t>монтаж – контроль за правильностью монтажа с подписанием необходимых актов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969C6" w:rsidRPr="007B2245" w:rsidRDefault="007B2245" w:rsidP="007B22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245">
        <w:rPr>
          <w:rFonts w:ascii="Times New Roman" w:eastAsia="Calibri" w:hAnsi="Times New Roman" w:cs="Times New Roman"/>
          <w:sz w:val="24"/>
          <w:szCs w:val="24"/>
          <w:lang w:eastAsia="ru-RU"/>
        </w:rPr>
        <w:t>5)      Документация дол</w:t>
      </w:r>
      <w:bookmarkStart w:id="0" w:name="_GoBack"/>
      <w:bookmarkEnd w:id="0"/>
      <w:r w:rsidRPr="007B2245">
        <w:rPr>
          <w:rFonts w:ascii="Times New Roman" w:eastAsia="Calibri" w:hAnsi="Times New Roman" w:cs="Times New Roman"/>
          <w:sz w:val="24"/>
          <w:szCs w:val="24"/>
          <w:lang w:eastAsia="ru-RU"/>
        </w:rPr>
        <w:t>жна быть передана единовременно</w:t>
      </w:r>
      <w:r w:rsidRPr="007B22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B2245">
        <w:rPr>
          <w:rFonts w:ascii="Times New Roman" w:eastAsia="Calibri" w:hAnsi="Times New Roman" w:cs="Times New Roman"/>
          <w:sz w:val="24"/>
          <w:szCs w:val="24"/>
          <w:lang w:eastAsia="ru-RU"/>
        </w:rPr>
        <w:t>до начала входного контроля.</w:t>
      </w:r>
    </w:p>
    <w:sectPr w:rsidR="002969C6" w:rsidRPr="007B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E"/>
    <w:rsid w:val="002969C6"/>
    <w:rsid w:val="004B261E"/>
    <w:rsid w:val="0077676E"/>
    <w:rsid w:val="007B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A38ED"/>
  <w15:chartTrackingRefBased/>
  <w15:docId w15:val="{245AD4B8-7997-4713-9F6A-9AD543A0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ный_по_ширине"/>
    <w:basedOn w:val="a"/>
    <w:uiPriority w:val="48"/>
    <w:rsid w:val="002969C6"/>
    <w:pPr>
      <w:spacing w:before="60"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776</Characters>
  <Application>Microsoft Office Word</Application>
  <DocSecurity>0</DocSecurity>
  <Lines>6</Lines>
  <Paragraphs>1</Paragraphs>
  <ScaleCrop>false</ScaleCrop>
  <Company>HQ-SCCM01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Мария Николаевна</dc:creator>
  <cp:keywords/>
  <dc:description/>
  <cp:lastModifiedBy>Тарасова Мария Николаевна</cp:lastModifiedBy>
  <cp:revision>3</cp:revision>
  <dcterms:created xsi:type="dcterms:W3CDTF">2019-05-17T13:00:00Z</dcterms:created>
  <dcterms:modified xsi:type="dcterms:W3CDTF">2019-05-21T07:18:00Z</dcterms:modified>
</cp:coreProperties>
</file>