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37" w:rsidRDefault="001D0337" w:rsidP="001D0337">
      <w:r>
        <w:t>Протокол заседания комиссии по вскрытию конвертов, поступивших на запрос предложений № 186252</w:t>
      </w:r>
    </w:p>
    <w:p w:rsidR="001D0337" w:rsidRDefault="001D0337" w:rsidP="001D0337">
      <w:r>
        <w:t xml:space="preserve">№ 2783/ОЗП-ПВК 12.11.2012 </w:t>
      </w:r>
    </w:p>
    <w:p w:rsidR="001D0337" w:rsidRDefault="001D0337" w:rsidP="001D0337"/>
    <w:p w:rsidR="001D0337" w:rsidRDefault="001D0337" w:rsidP="001D0337">
      <w:r>
        <w:t xml:space="preserve">119435, Россия, г. Москва, ул. Большая </w:t>
      </w:r>
      <w:proofErr w:type="spellStart"/>
      <w:r>
        <w:t>Пироговская</w:t>
      </w:r>
      <w:proofErr w:type="spellEnd"/>
      <w:r>
        <w:t>, д. 27, стр. 1.</w:t>
      </w:r>
    </w:p>
    <w:p w:rsidR="001D0337" w:rsidRDefault="001D0337" w:rsidP="001D0337"/>
    <w:p w:rsidR="001D0337" w:rsidRDefault="001D0337" w:rsidP="001D0337">
      <w:r>
        <w:t>Наименование продукции</w:t>
      </w:r>
    </w:p>
    <w:p w:rsidR="001D0337" w:rsidRDefault="001D0337" w:rsidP="001D0337">
      <w:proofErr w:type="gramStart"/>
      <w:r>
        <w:t>2783 Открытый запрос предложений в электронной форме на право заключения договора по Закупке «Транспорт и складское хозяйство» (Горюче-смазочных материалов (бензин АИ - 95.</w:t>
      </w:r>
      <w:proofErr w:type="gramEnd"/>
      <w:r>
        <w:t xml:space="preserve"> </w:t>
      </w:r>
      <w:proofErr w:type="gramStart"/>
      <w:r>
        <w:t>Дизельное автомобильное топливо)» для нужд ОАО «</w:t>
      </w:r>
      <w:proofErr w:type="spellStart"/>
      <w:r>
        <w:t>Мосэнергосбыт</w:t>
      </w:r>
      <w:proofErr w:type="spellEnd"/>
      <w:r>
        <w:t>».</w:t>
      </w:r>
      <w:proofErr w:type="gramEnd"/>
    </w:p>
    <w:p w:rsidR="001D0337" w:rsidRDefault="001D0337" w:rsidP="001D0337"/>
    <w:p w:rsidR="001D0337" w:rsidRDefault="001D0337" w:rsidP="001D0337">
      <w:r>
        <w:t>Количество продукции</w:t>
      </w:r>
    </w:p>
    <w:p w:rsidR="001D0337" w:rsidRDefault="001D0337" w:rsidP="001D0337">
      <w:r>
        <w:t>1 л; дм3</w:t>
      </w:r>
    </w:p>
    <w:p w:rsidR="001D0337" w:rsidRDefault="001D0337" w:rsidP="001D0337"/>
    <w:p w:rsidR="001D0337" w:rsidRDefault="001D0337" w:rsidP="001D0337">
      <w:r>
        <w:t>Состав закупочной комиссии</w:t>
      </w:r>
    </w:p>
    <w:p w:rsidR="001D0337" w:rsidRDefault="001D0337" w:rsidP="001D0337">
      <w:r>
        <w:t>Председатель комиссии: Морозов С.В., Руководитель Управления организации и отчетности закупочной деятельности ООО «ИНТЕР РАО – Центр управления закупками»</w:t>
      </w:r>
    </w:p>
    <w:p w:rsidR="001D0337" w:rsidRDefault="001D0337" w:rsidP="001D0337"/>
    <w:p w:rsidR="001D0337" w:rsidRDefault="001D0337" w:rsidP="001D0337">
      <w:r>
        <w:t>Члены комиссии:</w:t>
      </w:r>
    </w:p>
    <w:p w:rsidR="001D0337" w:rsidRDefault="001D0337" w:rsidP="001D0337"/>
    <w:p w:rsidR="001D0337" w:rsidRDefault="001D0337" w:rsidP="001D0337">
      <w:r>
        <w:t>Скородумов И.Н., Руководитель Управления экспертной оценки ООО "ИНТЕР РАО - Центр управления закупками"</w:t>
      </w:r>
    </w:p>
    <w:p w:rsidR="001D0337" w:rsidRDefault="001D0337" w:rsidP="001D0337">
      <w:r>
        <w:t xml:space="preserve">Ответственный секретарь комиссии: </w:t>
      </w:r>
      <w:proofErr w:type="spellStart"/>
      <w:r>
        <w:t>Моржиевская</w:t>
      </w:r>
      <w:proofErr w:type="spellEnd"/>
      <w:r>
        <w:t xml:space="preserve"> К.А., Главный эксперт Управления проведения конкурентных процедур ООО "ИНТЕР РАО - Центр управления закупками"</w:t>
      </w:r>
    </w:p>
    <w:p w:rsidR="001D0337" w:rsidRDefault="001D0337" w:rsidP="001D0337"/>
    <w:p w:rsidR="001D0337" w:rsidRDefault="001D0337" w:rsidP="001D0337">
      <w:r>
        <w:t>Вопросы заседания комиссии:</w:t>
      </w:r>
    </w:p>
    <w:p w:rsidR="001D0337" w:rsidRDefault="001D0337" w:rsidP="001D0337">
      <w: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1D0337" w:rsidRDefault="001D0337" w:rsidP="001D0337"/>
    <w:p w:rsidR="001D0337" w:rsidRDefault="001D0337" w:rsidP="001D0337">
      <w: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D0337" w:rsidRDefault="001D0337" w:rsidP="001D0337"/>
    <w:p w:rsidR="001D0337" w:rsidRDefault="001D0337" w:rsidP="001D0337">
      <w:r>
        <w:t>Дата и время начала процедуры вскрытия конвертов с предложениями участников:</w:t>
      </w:r>
    </w:p>
    <w:p w:rsidR="001D0337" w:rsidRDefault="001D0337" w:rsidP="001D0337"/>
    <w:p w:rsidR="001D0337" w:rsidRDefault="001D0337" w:rsidP="001D0337">
      <w:r>
        <w:t>11:00 12.11.2012</w:t>
      </w:r>
    </w:p>
    <w:p w:rsidR="001D0337" w:rsidRDefault="001D0337" w:rsidP="001D0337"/>
    <w:p w:rsidR="001D0337" w:rsidRDefault="001D0337" w:rsidP="001D0337">
      <w:r>
        <w:t>Место проведения процедуры вскрытия конвертов с предложениями участников:</w:t>
      </w:r>
    </w:p>
    <w:p w:rsidR="001D0337" w:rsidRDefault="001D0337" w:rsidP="001D0337"/>
    <w:p w:rsidR="001D0337" w:rsidRDefault="001D0337" w:rsidP="001D0337">
      <w:r>
        <w:t>Торговая площадка Системы www.b2b-energo.ru</w:t>
      </w:r>
    </w:p>
    <w:p w:rsidR="001D0337" w:rsidRDefault="001D0337" w:rsidP="001D0337"/>
    <w:p w:rsidR="001D0337" w:rsidRDefault="001D0337" w:rsidP="001D0337">
      <w:r>
        <w:t xml:space="preserve">В </w:t>
      </w:r>
      <w:proofErr w:type="gramStart"/>
      <w:r>
        <w:t>конвертах</w:t>
      </w:r>
      <w:proofErr w:type="gramEnd"/>
      <w:r>
        <w:t xml:space="preserve"> обнаружены предложения следующих участников запроса предложений:</w:t>
      </w:r>
    </w:p>
    <w:p w:rsidR="001D0337" w:rsidRDefault="001D0337" w:rsidP="001D0337"/>
    <w:p w:rsidR="001D0337" w:rsidRDefault="001D0337" w:rsidP="001D0337">
      <w:r>
        <w:t>№ Наименование участника и его адрес Предмет и общая цена заявки на участие в запросе предложений</w:t>
      </w:r>
    </w:p>
    <w:p w:rsidR="001D0337" w:rsidRDefault="001D0337" w:rsidP="001D0337">
      <w:r>
        <w:t xml:space="preserve"> </w:t>
      </w:r>
    </w:p>
    <w:p w:rsidR="001D0337" w:rsidRDefault="001D0337" w:rsidP="001D0337">
      <w:r>
        <w:t xml:space="preserve">1 ООО "ЕКА-Процессинг" (121099,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Новинский бульвар, 17) Предложение: Заявка на участие, подано 07.11.2012 в 17:53</w:t>
      </w:r>
    </w:p>
    <w:p w:rsidR="001D0337" w:rsidRDefault="001D0337" w:rsidP="001D0337">
      <w:r>
        <w:t xml:space="preserve">Цена: 7 889 209,24 руб. (Цена без НДС) </w:t>
      </w:r>
    </w:p>
    <w:p w:rsidR="001D0337" w:rsidRDefault="001D0337" w:rsidP="001D0337"/>
    <w:p w:rsidR="001D0337" w:rsidRDefault="001D0337" w:rsidP="001D0337">
      <w:r>
        <w:t>Решили:</w:t>
      </w:r>
    </w:p>
    <w:p w:rsidR="001D0337" w:rsidRDefault="001D0337" w:rsidP="001D0337">
      <w:r>
        <w:lastRenderedPageBreak/>
        <w:t>Утвердить протокол заседания закупочной комиссии по вскрытию конвертов, поступивших на запрос предложений.</w:t>
      </w:r>
    </w:p>
    <w:p w:rsidR="001D0337" w:rsidRDefault="001D0337" w:rsidP="001D0337"/>
    <w:p w:rsidR="001D0337" w:rsidRDefault="001D0337" w:rsidP="001D0337">
      <w:r>
        <w:t>Результаты голосования:</w:t>
      </w:r>
    </w:p>
    <w:p w:rsidR="001D0337" w:rsidRDefault="001D0337" w:rsidP="001D0337">
      <w:r>
        <w:t>«З</w:t>
      </w:r>
      <w:proofErr w:type="gramStart"/>
      <w:r>
        <w:t>A</w:t>
      </w:r>
      <w:proofErr w:type="gramEnd"/>
      <w:r>
        <w:t>»: Председатель Единой комиссии Морозов Станислав Владимирович</w:t>
      </w:r>
    </w:p>
    <w:p w:rsidR="001D0337" w:rsidRDefault="001D0337" w:rsidP="001D0337">
      <w:r>
        <w:t>Скородумов Игорь Николаевич</w:t>
      </w:r>
    </w:p>
    <w:p w:rsidR="001D0337" w:rsidRDefault="001D0337" w:rsidP="001D0337">
      <w:r>
        <w:t xml:space="preserve"> </w:t>
      </w:r>
    </w:p>
    <w:p w:rsidR="001D0337" w:rsidRDefault="001D0337" w:rsidP="001D0337">
      <w:r>
        <w:t xml:space="preserve">«ПРОТИВ»: Нет. </w:t>
      </w:r>
    </w:p>
    <w:p w:rsidR="001D0337" w:rsidRDefault="001D0337" w:rsidP="001D0337">
      <w:r>
        <w:t xml:space="preserve">ВОЗДЕРЖАЛИСЬ: Нет. </w:t>
      </w:r>
    </w:p>
    <w:p w:rsidR="001D0337" w:rsidRDefault="001D0337" w:rsidP="001D0337">
      <w:r>
        <w:t xml:space="preserve">ОСОБЫЕ МНЕНИЯ:  Нет. </w:t>
      </w:r>
    </w:p>
    <w:p w:rsidR="001D0337" w:rsidRDefault="001D0337" w:rsidP="001D0337"/>
    <w:p w:rsidR="001D0337" w:rsidRDefault="001D0337" w:rsidP="001D0337"/>
    <w:p w:rsidR="001D0337" w:rsidRDefault="001D0337" w:rsidP="001D0337">
      <w:r>
        <w:t>Подписи членов комиссии:</w:t>
      </w:r>
    </w:p>
    <w:p w:rsidR="00E675A6" w:rsidRDefault="001D0337" w:rsidP="001D0337">
      <w:pPr>
        <w:rPr>
          <w:lang w:val="en-US"/>
        </w:rPr>
      </w:pPr>
      <w:r>
        <w:t xml:space="preserve">Председатель: </w:t>
      </w:r>
    </w:p>
    <w:p w:rsidR="001D0337" w:rsidRDefault="001D0337" w:rsidP="001D0337">
      <w:r>
        <w:t xml:space="preserve">Морозов Станислав Владимирович, Руководитель Управления организации и отчетности закупочной деятельности ООО «ИНТЕР РАО – Центр управления закупками» ______________________________ </w:t>
      </w:r>
    </w:p>
    <w:p w:rsidR="001D0337" w:rsidRDefault="001D0337" w:rsidP="001D0337">
      <w:r>
        <w:t xml:space="preserve">Члены: </w:t>
      </w:r>
    </w:p>
    <w:p w:rsidR="001D0337" w:rsidRDefault="001D0337" w:rsidP="001D0337">
      <w:r>
        <w:t>Скородумов Игорь Николаевич, Руководитель Управления экспертной оценки ООО "ИНТЕР РАО - Центр управления закупками"</w:t>
      </w:r>
    </w:p>
    <w:p w:rsidR="001D0337" w:rsidRDefault="001D0337" w:rsidP="001D0337">
      <w:r>
        <w:t xml:space="preserve"> ______________________________ </w:t>
      </w:r>
    </w:p>
    <w:p w:rsidR="00E675A6" w:rsidRDefault="001D0337" w:rsidP="001D0337">
      <w:pPr>
        <w:rPr>
          <w:lang w:val="en-US"/>
        </w:rPr>
      </w:pPr>
      <w:r>
        <w:t xml:space="preserve">Ответственный секретарь: </w:t>
      </w:r>
    </w:p>
    <w:p w:rsidR="00700CAA" w:rsidRDefault="001D0337" w:rsidP="001D0337">
      <w:bookmarkStart w:id="0" w:name="_GoBack"/>
      <w:bookmarkEnd w:id="0"/>
      <w:proofErr w:type="spellStart"/>
      <w:r>
        <w:t>Моржиевская</w:t>
      </w:r>
      <w:proofErr w:type="spellEnd"/>
      <w:r>
        <w:t xml:space="preserve"> Кристина Александровна, Главный эксперт Управления проведения конкурентных процедур ООО "ИНТЕР РАО - Центр управления закупками" ______________________________</w:t>
      </w:r>
    </w:p>
    <w:sectPr w:rsidR="0070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35"/>
    <w:multiLevelType w:val="multilevel"/>
    <w:tmpl w:val="DF0C89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B2F018A"/>
    <w:multiLevelType w:val="hybridMultilevel"/>
    <w:tmpl w:val="1DA6F2F2"/>
    <w:lvl w:ilvl="0" w:tplc="0419000B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03">
      <w:start w:val="1"/>
      <w:numFmt w:val="upperRoman"/>
      <w:pStyle w:val="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37"/>
    <w:rsid w:val="00001E38"/>
    <w:rsid w:val="0000609F"/>
    <w:rsid w:val="000166E5"/>
    <w:rsid w:val="000177BE"/>
    <w:rsid w:val="00024742"/>
    <w:rsid w:val="00035145"/>
    <w:rsid w:val="00041903"/>
    <w:rsid w:val="00054BCB"/>
    <w:rsid w:val="000557C2"/>
    <w:rsid w:val="0006447E"/>
    <w:rsid w:val="00073868"/>
    <w:rsid w:val="000855BA"/>
    <w:rsid w:val="00090A4D"/>
    <w:rsid w:val="00093F8B"/>
    <w:rsid w:val="000968F2"/>
    <w:rsid w:val="00097282"/>
    <w:rsid w:val="000C08A1"/>
    <w:rsid w:val="000C1E45"/>
    <w:rsid w:val="000C1F86"/>
    <w:rsid w:val="000D3D9A"/>
    <w:rsid w:val="000D52D4"/>
    <w:rsid w:val="0012689D"/>
    <w:rsid w:val="0012742B"/>
    <w:rsid w:val="001420DA"/>
    <w:rsid w:val="00145947"/>
    <w:rsid w:val="00153A79"/>
    <w:rsid w:val="00154474"/>
    <w:rsid w:val="00155081"/>
    <w:rsid w:val="00160DF4"/>
    <w:rsid w:val="00163F4E"/>
    <w:rsid w:val="00164C54"/>
    <w:rsid w:val="001843F6"/>
    <w:rsid w:val="00192D2C"/>
    <w:rsid w:val="00197838"/>
    <w:rsid w:val="00197912"/>
    <w:rsid w:val="001A60E3"/>
    <w:rsid w:val="001C496F"/>
    <w:rsid w:val="001C61E9"/>
    <w:rsid w:val="001D0337"/>
    <w:rsid w:val="001D197E"/>
    <w:rsid w:val="001D4415"/>
    <w:rsid w:val="001F14AE"/>
    <w:rsid w:val="00212858"/>
    <w:rsid w:val="00215242"/>
    <w:rsid w:val="00217C89"/>
    <w:rsid w:val="002460F3"/>
    <w:rsid w:val="002609AC"/>
    <w:rsid w:val="00263974"/>
    <w:rsid w:val="00275359"/>
    <w:rsid w:val="00287C97"/>
    <w:rsid w:val="00297B45"/>
    <w:rsid w:val="002A2B31"/>
    <w:rsid w:val="002A4F00"/>
    <w:rsid w:val="002B238A"/>
    <w:rsid w:val="002C20DF"/>
    <w:rsid w:val="002D15FC"/>
    <w:rsid w:val="002D1B37"/>
    <w:rsid w:val="002E3449"/>
    <w:rsid w:val="002E44D8"/>
    <w:rsid w:val="002F6F46"/>
    <w:rsid w:val="0030131C"/>
    <w:rsid w:val="003045F1"/>
    <w:rsid w:val="00320E71"/>
    <w:rsid w:val="0032187C"/>
    <w:rsid w:val="00323343"/>
    <w:rsid w:val="003257CF"/>
    <w:rsid w:val="00332038"/>
    <w:rsid w:val="00333FAA"/>
    <w:rsid w:val="003413DB"/>
    <w:rsid w:val="00342B36"/>
    <w:rsid w:val="0035288F"/>
    <w:rsid w:val="00363299"/>
    <w:rsid w:val="00367D71"/>
    <w:rsid w:val="003777A2"/>
    <w:rsid w:val="0038556B"/>
    <w:rsid w:val="003A7C86"/>
    <w:rsid w:val="003C77E3"/>
    <w:rsid w:val="003D48A6"/>
    <w:rsid w:val="003D513B"/>
    <w:rsid w:val="003D5F09"/>
    <w:rsid w:val="003D79B6"/>
    <w:rsid w:val="003E3730"/>
    <w:rsid w:val="0040388A"/>
    <w:rsid w:val="00416A0B"/>
    <w:rsid w:val="00435691"/>
    <w:rsid w:val="004529E1"/>
    <w:rsid w:val="004670AD"/>
    <w:rsid w:val="00472359"/>
    <w:rsid w:val="0047258B"/>
    <w:rsid w:val="004732CB"/>
    <w:rsid w:val="0048094C"/>
    <w:rsid w:val="004853AD"/>
    <w:rsid w:val="004B4968"/>
    <w:rsid w:val="004C434F"/>
    <w:rsid w:val="004C7F28"/>
    <w:rsid w:val="004D248A"/>
    <w:rsid w:val="004D72BE"/>
    <w:rsid w:val="004F1D9F"/>
    <w:rsid w:val="005150E2"/>
    <w:rsid w:val="005228FE"/>
    <w:rsid w:val="005256B7"/>
    <w:rsid w:val="00530C80"/>
    <w:rsid w:val="00543B52"/>
    <w:rsid w:val="00551F66"/>
    <w:rsid w:val="00553AFF"/>
    <w:rsid w:val="005559AF"/>
    <w:rsid w:val="00556CC4"/>
    <w:rsid w:val="00562B6F"/>
    <w:rsid w:val="0057280B"/>
    <w:rsid w:val="00585EC0"/>
    <w:rsid w:val="00591AB1"/>
    <w:rsid w:val="005B1C28"/>
    <w:rsid w:val="005B5293"/>
    <w:rsid w:val="005D1199"/>
    <w:rsid w:val="005D3152"/>
    <w:rsid w:val="005F2111"/>
    <w:rsid w:val="005F61F6"/>
    <w:rsid w:val="00601F23"/>
    <w:rsid w:val="006138FF"/>
    <w:rsid w:val="00627E2E"/>
    <w:rsid w:val="00632CBC"/>
    <w:rsid w:val="006374D1"/>
    <w:rsid w:val="00654AA5"/>
    <w:rsid w:val="00670121"/>
    <w:rsid w:val="0068321E"/>
    <w:rsid w:val="006B251A"/>
    <w:rsid w:val="006B28EF"/>
    <w:rsid w:val="006C2A3E"/>
    <w:rsid w:val="006C55E5"/>
    <w:rsid w:val="006D205D"/>
    <w:rsid w:val="00700CAA"/>
    <w:rsid w:val="00733432"/>
    <w:rsid w:val="0075092D"/>
    <w:rsid w:val="007522F9"/>
    <w:rsid w:val="007772ED"/>
    <w:rsid w:val="007942C4"/>
    <w:rsid w:val="007A75AD"/>
    <w:rsid w:val="007C5BE8"/>
    <w:rsid w:val="007C7B00"/>
    <w:rsid w:val="007D38CC"/>
    <w:rsid w:val="007D3CBB"/>
    <w:rsid w:val="007D63B4"/>
    <w:rsid w:val="007D6ECC"/>
    <w:rsid w:val="007E1677"/>
    <w:rsid w:val="007E4C0D"/>
    <w:rsid w:val="007F5551"/>
    <w:rsid w:val="00825DEF"/>
    <w:rsid w:val="008268EE"/>
    <w:rsid w:val="00830405"/>
    <w:rsid w:val="00831F6F"/>
    <w:rsid w:val="0083529F"/>
    <w:rsid w:val="00835AFC"/>
    <w:rsid w:val="00835F0C"/>
    <w:rsid w:val="00842E7A"/>
    <w:rsid w:val="00862BBC"/>
    <w:rsid w:val="008C12C9"/>
    <w:rsid w:val="008C2F9B"/>
    <w:rsid w:val="008C3EC6"/>
    <w:rsid w:val="008E167B"/>
    <w:rsid w:val="008E367B"/>
    <w:rsid w:val="008F0D7A"/>
    <w:rsid w:val="00902B00"/>
    <w:rsid w:val="0091033D"/>
    <w:rsid w:val="009215CD"/>
    <w:rsid w:val="009331F8"/>
    <w:rsid w:val="00936CA0"/>
    <w:rsid w:val="00945125"/>
    <w:rsid w:val="00964B5B"/>
    <w:rsid w:val="00977C69"/>
    <w:rsid w:val="009A3891"/>
    <w:rsid w:val="009B6D3A"/>
    <w:rsid w:val="009C2288"/>
    <w:rsid w:val="009C6211"/>
    <w:rsid w:val="009D6EAF"/>
    <w:rsid w:val="009E6656"/>
    <w:rsid w:val="00A00F39"/>
    <w:rsid w:val="00A42CA2"/>
    <w:rsid w:val="00A46998"/>
    <w:rsid w:val="00A65CC7"/>
    <w:rsid w:val="00A70124"/>
    <w:rsid w:val="00A74617"/>
    <w:rsid w:val="00A93134"/>
    <w:rsid w:val="00A95FFA"/>
    <w:rsid w:val="00AA124B"/>
    <w:rsid w:val="00AA6A34"/>
    <w:rsid w:val="00AD7E20"/>
    <w:rsid w:val="00AE0650"/>
    <w:rsid w:val="00AF55E1"/>
    <w:rsid w:val="00B12D56"/>
    <w:rsid w:val="00B30E1E"/>
    <w:rsid w:val="00B50E7F"/>
    <w:rsid w:val="00B51446"/>
    <w:rsid w:val="00B51A99"/>
    <w:rsid w:val="00B7498B"/>
    <w:rsid w:val="00B749CF"/>
    <w:rsid w:val="00B75DE5"/>
    <w:rsid w:val="00B849C8"/>
    <w:rsid w:val="00B91DD3"/>
    <w:rsid w:val="00BA20F2"/>
    <w:rsid w:val="00BA5B93"/>
    <w:rsid w:val="00BA5C7E"/>
    <w:rsid w:val="00BB1BA1"/>
    <w:rsid w:val="00BC7B44"/>
    <w:rsid w:val="00BD52CB"/>
    <w:rsid w:val="00BE6F9B"/>
    <w:rsid w:val="00C01904"/>
    <w:rsid w:val="00C021D2"/>
    <w:rsid w:val="00C1251C"/>
    <w:rsid w:val="00C176C7"/>
    <w:rsid w:val="00C27BE6"/>
    <w:rsid w:val="00C31385"/>
    <w:rsid w:val="00C33B9C"/>
    <w:rsid w:val="00C4062C"/>
    <w:rsid w:val="00C4162C"/>
    <w:rsid w:val="00C45C40"/>
    <w:rsid w:val="00C50D90"/>
    <w:rsid w:val="00C54411"/>
    <w:rsid w:val="00C8234C"/>
    <w:rsid w:val="00C92520"/>
    <w:rsid w:val="00C96EC8"/>
    <w:rsid w:val="00CC1D46"/>
    <w:rsid w:val="00CF0F34"/>
    <w:rsid w:val="00D006AA"/>
    <w:rsid w:val="00D23639"/>
    <w:rsid w:val="00D30973"/>
    <w:rsid w:val="00D32360"/>
    <w:rsid w:val="00D32405"/>
    <w:rsid w:val="00D50AA6"/>
    <w:rsid w:val="00D60A73"/>
    <w:rsid w:val="00D643BD"/>
    <w:rsid w:val="00D6728F"/>
    <w:rsid w:val="00D72B45"/>
    <w:rsid w:val="00D8528B"/>
    <w:rsid w:val="00D86D22"/>
    <w:rsid w:val="00DA0DB4"/>
    <w:rsid w:val="00DB11B7"/>
    <w:rsid w:val="00DC7655"/>
    <w:rsid w:val="00DD0E12"/>
    <w:rsid w:val="00DE324C"/>
    <w:rsid w:val="00DF67BD"/>
    <w:rsid w:val="00E16FDE"/>
    <w:rsid w:val="00E235CF"/>
    <w:rsid w:val="00E3159A"/>
    <w:rsid w:val="00E3690D"/>
    <w:rsid w:val="00E45B11"/>
    <w:rsid w:val="00E47647"/>
    <w:rsid w:val="00E61BFB"/>
    <w:rsid w:val="00E63F57"/>
    <w:rsid w:val="00E675A6"/>
    <w:rsid w:val="00E722E2"/>
    <w:rsid w:val="00EA273F"/>
    <w:rsid w:val="00EA2C00"/>
    <w:rsid w:val="00EB5D67"/>
    <w:rsid w:val="00EC2C36"/>
    <w:rsid w:val="00EC3ACE"/>
    <w:rsid w:val="00ED36A5"/>
    <w:rsid w:val="00F053C8"/>
    <w:rsid w:val="00F13B20"/>
    <w:rsid w:val="00F160B8"/>
    <w:rsid w:val="00F2069B"/>
    <w:rsid w:val="00F50E43"/>
    <w:rsid w:val="00F5147F"/>
    <w:rsid w:val="00F532D7"/>
    <w:rsid w:val="00F63818"/>
    <w:rsid w:val="00F70AFA"/>
    <w:rsid w:val="00FA077B"/>
    <w:rsid w:val="00FA7500"/>
    <w:rsid w:val="00FD1E80"/>
    <w:rsid w:val="00FD25CF"/>
    <w:rsid w:val="00FD4DCE"/>
    <w:rsid w:val="00FD60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1D2"/>
    <w:rPr>
      <w:sz w:val="24"/>
      <w:szCs w:val="24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C021D2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">
    <w:name w:val="heading 2"/>
    <w:basedOn w:val="a0"/>
    <w:next w:val="a0"/>
    <w:link w:val="20"/>
    <w:qFormat/>
    <w:rsid w:val="00C021D2"/>
    <w:pPr>
      <w:keepNext/>
      <w:spacing w:before="120"/>
      <w:jc w:val="both"/>
      <w:outlineLvl w:val="1"/>
    </w:pPr>
    <w:rPr>
      <w:rFonts w:eastAsia="Times New Roman"/>
      <w:b/>
    </w:rPr>
  </w:style>
  <w:style w:type="paragraph" w:styleId="3">
    <w:name w:val="heading 3"/>
    <w:basedOn w:val="a0"/>
    <w:next w:val="a0"/>
    <w:link w:val="30"/>
    <w:qFormat/>
    <w:rsid w:val="00C021D2"/>
    <w:pPr>
      <w:keepNext/>
      <w:spacing w:before="120"/>
      <w:ind w:left="1134" w:hanging="1134"/>
      <w:jc w:val="both"/>
      <w:outlineLvl w:val="2"/>
    </w:pPr>
    <w:rPr>
      <w:rFonts w:eastAsia="Times New Roman"/>
      <w:b/>
    </w:rPr>
  </w:style>
  <w:style w:type="paragraph" w:styleId="4">
    <w:name w:val="heading 4"/>
    <w:basedOn w:val="a0"/>
    <w:next w:val="a0"/>
    <w:link w:val="40"/>
    <w:qFormat/>
    <w:rsid w:val="00C021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C021D2"/>
    <w:rPr>
      <w:rFonts w:ascii="Arial" w:eastAsia="Times New Roman" w:hAnsi="Arial"/>
      <w:b/>
      <w:kern w:val="28"/>
      <w:sz w:val="40"/>
      <w:lang w:eastAsia="ru-RU"/>
    </w:rPr>
  </w:style>
  <w:style w:type="character" w:customStyle="1" w:styleId="20">
    <w:name w:val="Заголовок 2 Знак"/>
    <w:basedOn w:val="a1"/>
    <w:link w:val="2"/>
    <w:rsid w:val="00C021D2"/>
    <w:rPr>
      <w:rFonts w:eastAsia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021D2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021D2"/>
    <w:rPr>
      <w:rFonts w:eastAsia="Times New Roman"/>
      <w:b/>
      <w:bCs/>
      <w:sz w:val="28"/>
      <w:szCs w:val="28"/>
      <w:lang w:eastAsia="ru-RU"/>
    </w:rPr>
  </w:style>
  <w:style w:type="paragraph" w:styleId="a">
    <w:name w:val="caption"/>
    <w:basedOn w:val="a0"/>
    <w:next w:val="a0"/>
    <w:qFormat/>
    <w:rsid w:val="00C021D2"/>
    <w:pPr>
      <w:keepNext/>
      <w:numPr>
        <w:ilvl w:val="1"/>
        <w:numId w:val="1"/>
      </w:numPr>
      <w:spacing w:before="480" w:after="240"/>
      <w:jc w:val="both"/>
      <w:outlineLvl w:val="1"/>
    </w:pPr>
    <w:rPr>
      <w:rFonts w:eastAsia="Times New Roman"/>
      <w:b/>
      <w:caps/>
      <w:sz w:val="28"/>
      <w:szCs w:val="28"/>
    </w:rPr>
  </w:style>
  <w:style w:type="character" w:styleId="a4">
    <w:name w:val="Strong"/>
    <w:basedOn w:val="a1"/>
    <w:qFormat/>
    <w:rsid w:val="00C021D2"/>
    <w:rPr>
      <w:b/>
      <w:bCs/>
    </w:rPr>
  </w:style>
  <w:style w:type="paragraph" w:styleId="a5">
    <w:name w:val="List Paragraph"/>
    <w:basedOn w:val="a0"/>
    <w:uiPriority w:val="34"/>
    <w:qFormat/>
    <w:rsid w:val="00C021D2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1D2"/>
    <w:rPr>
      <w:sz w:val="24"/>
      <w:szCs w:val="24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C021D2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">
    <w:name w:val="heading 2"/>
    <w:basedOn w:val="a0"/>
    <w:next w:val="a0"/>
    <w:link w:val="20"/>
    <w:qFormat/>
    <w:rsid w:val="00C021D2"/>
    <w:pPr>
      <w:keepNext/>
      <w:spacing w:before="120"/>
      <w:jc w:val="both"/>
      <w:outlineLvl w:val="1"/>
    </w:pPr>
    <w:rPr>
      <w:rFonts w:eastAsia="Times New Roman"/>
      <w:b/>
    </w:rPr>
  </w:style>
  <w:style w:type="paragraph" w:styleId="3">
    <w:name w:val="heading 3"/>
    <w:basedOn w:val="a0"/>
    <w:next w:val="a0"/>
    <w:link w:val="30"/>
    <w:qFormat/>
    <w:rsid w:val="00C021D2"/>
    <w:pPr>
      <w:keepNext/>
      <w:spacing w:before="120"/>
      <w:ind w:left="1134" w:hanging="1134"/>
      <w:jc w:val="both"/>
      <w:outlineLvl w:val="2"/>
    </w:pPr>
    <w:rPr>
      <w:rFonts w:eastAsia="Times New Roman"/>
      <w:b/>
    </w:rPr>
  </w:style>
  <w:style w:type="paragraph" w:styleId="4">
    <w:name w:val="heading 4"/>
    <w:basedOn w:val="a0"/>
    <w:next w:val="a0"/>
    <w:link w:val="40"/>
    <w:qFormat/>
    <w:rsid w:val="00C021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C021D2"/>
    <w:rPr>
      <w:rFonts w:ascii="Arial" w:eastAsia="Times New Roman" w:hAnsi="Arial"/>
      <w:b/>
      <w:kern w:val="28"/>
      <w:sz w:val="40"/>
      <w:lang w:eastAsia="ru-RU"/>
    </w:rPr>
  </w:style>
  <w:style w:type="character" w:customStyle="1" w:styleId="20">
    <w:name w:val="Заголовок 2 Знак"/>
    <w:basedOn w:val="a1"/>
    <w:link w:val="2"/>
    <w:rsid w:val="00C021D2"/>
    <w:rPr>
      <w:rFonts w:eastAsia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021D2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021D2"/>
    <w:rPr>
      <w:rFonts w:eastAsia="Times New Roman"/>
      <w:b/>
      <w:bCs/>
      <w:sz w:val="28"/>
      <w:szCs w:val="28"/>
      <w:lang w:eastAsia="ru-RU"/>
    </w:rPr>
  </w:style>
  <w:style w:type="paragraph" w:styleId="a">
    <w:name w:val="caption"/>
    <w:basedOn w:val="a0"/>
    <w:next w:val="a0"/>
    <w:qFormat/>
    <w:rsid w:val="00C021D2"/>
    <w:pPr>
      <w:keepNext/>
      <w:numPr>
        <w:ilvl w:val="1"/>
        <w:numId w:val="1"/>
      </w:numPr>
      <w:spacing w:before="480" w:after="240"/>
      <w:jc w:val="both"/>
      <w:outlineLvl w:val="1"/>
    </w:pPr>
    <w:rPr>
      <w:rFonts w:eastAsia="Times New Roman"/>
      <w:b/>
      <w:caps/>
      <w:sz w:val="28"/>
      <w:szCs w:val="28"/>
    </w:rPr>
  </w:style>
  <w:style w:type="character" w:styleId="a4">
    <w:name w:val="Strong"/>
    <w:basedOn w:val="a1"/>
    <w:qFormat/>
    <w:rsid w:val="00C021D2"/>
    <w:rPr>
      <w:b/>
      <w:bCs/>
    </w:rPr>
  </w:style>
  <w:style w:type="paragraph" w:styleId="a5">
    <w:name w:val="List Paragraph"/>
    <w:basedOn w:val="a0"/>
    <w:uiPriority w:val="34"/>
    <w:qFormat/>
    <w:rsid w:val="00C021D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KHALITOV Ruslan M.</dc:creator>
  <cp:keywords/>
  <dc:description/>
  <cp:lastModifiedBy>KHALITOV Ruslan M.</cp:lastModifiedBy>
  <cp:revision>2</cp:revision>
  <dcterms:created xsi:type="dcterms:W3CDTF">2012-11-12T07:44:00Z</dcterms:created>
  <dcterms:modified xsi:type="dcterms:W3CDTF">2012-11-12T07:49:00Z</dcterms:modified>
</cp:coreProperties>
</file>