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01655">
        <w:rPr>
          <w:color w:val="365F91"/>
        </w:rPr>
        <w:t>12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201655">
        <w:rPr>
          <w:color w:val="365F91"/>
        </w:rPr>
        <w:t>ноября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201655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201655">
        <w:rPr>
          <w:color w:val="365F91"/>
        </w:rPr>
        <w:t>175381-1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D02788" w:rsidP="00201655">
      <w:pPr>
        <w:ind w:firstLine="708"/>
        <w:jc w:val="both"/>
      </w:pPr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201655" w:rsidRPr="00201655">
        <w:rPr>
          <w:bCs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20165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201655">
        <w:rPr>
          <w:bCs/>
        </w:rPr>
        <w:t xml:space="preserve">, на основании </w:t>
      </w:r>
      <w:r w:rsidR="00201655" w:rsidRPr="00201655">
        <w:rPr>
          <w:bCs/>
        </w:rPr>
        <w:t>п.4.5</w:t>
      </w:r>
      <w:r w:rsidRPr="00201655">
        <w:rPr>
          <w:bCs/>
        </w:rPr>
        <w:t xml:space="preserve"> Закупочной документации </w:t>
      </w:r>
      <w:r w:rsidR="004465FA" w:rsidRPr="00201655">
        <w:rPr>
          <w:bCs/>
        </w:rPr>
        <w:t>по</w:t>
      </w:r>
      <w:r w:rsidR="009E4B01" w:rsidRPr="00201655">
        <w:rPr>
          <w:bCs/>
        </w:rPr>
        <w:t xml:space="preserve"> </w:t>
      </w:r>
      <w:r w:rsidRPr="00201655">
        <w:rPr>
          <w:bCs/>
        </w:rPr>
        <w:t>открытому</w:t>
      </w:r>
      <w:r w:rsidR="00201655" w:rsidRPr="00201655">
        <w:rPr>
          <w:bCs/>
        </w:rPr>
        <w:t xml:space="preserve"> з</w:t>
      </w:r>
      <w:r w:rsidR="00201655" w:rsidRPr="00201655">
        <w:rPr>
          <w:bCs/>
        </w:rPr>
        <w:t>апрос</w:t>
      </w:r>
      <w:r w:rsidR="00201655" w:rsidRPr="00201655">
        <w:rPr>
          <w:bCs/>
        </w:rPr>
        <w:t>у</w:t>
      </w:r>
      <w:r w:rsidR="00201655" w:rsidRPr="00201655">
        <w:rPr>
          <w:bCs/>
        </w:rPr>
        <w:t xml:space="preserve"> предложений в электронной форме,</w:t>
      </w:r>
      <w:r w:rsidR="00201655" w:rsidRPr="00201655">
        <w:rPr>
          <w:bCs/>
        </w:rPr>
        <w:t xml:space="preserve"> </w:t>
      </w:r>
      <w:r w:rsidR="00201655" w:rsidRPr="00201655">
        <w:rPr>
          <w:bCs/>
        </w:rPr>
        <w:t>участниками которого являются только субъекты малого и среднего предпринимательства на право заключения договора на</w:t>
      </w:r>
      <w:r w:rsidR="00201655">
        <w:rPr>
          <w:b/>
        </w:rPr>
        <w:t xml:space="preserve"> </w:t>
      </w:r>
      <w:r w:rsidR="00201655" w:rsidRPr="00F572FC">
        <w:rPr>
          <w:b/>
        </w:rPr>
        <w:t xml:space="preserve">Лот </w:t>
      </w:r>
      <w:r w:rsidR="00201655">
        <w:rPr>
          <w:b/>
        </w:rPr>
        <w:t>№</w:t>
      </w:r>
      <w:r w:rsidR="00201655" w:rsidRPr="00F572FC">
        <w:rPr>
          <w:b/>
        </w:rPr>
        <w:t xml:space="preserve">1: </w:t>
      </w:r>
      <w:r w:rsidR="00201655">
        <w:rPr>
          <w:b/>
          <w:bCs/>
          <w:color w:val="000000"/>
        </w:rPr>
        <w:t>Комплексное сопровождение деятельности компании в социальных медиа</w:t>
      </w:r>
      <w:r w:rsidR="00201655" w:rsidRPr="00C57D6A">
        <w:rPr>
          <w:b/>
        </w:rPr>
        <w:t xml:space="preserve"> для нужд АО "Мосэнергосбыт"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201655" w:rsidRPr="00EA30B3" w:rsidRDefault="00201655" w:rsidP="00201655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0" w:name="_Toc524682943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</w:p>
    <w:p w:rsidR="00201655" w:rsidRPr="00FB2462" w:rsidRDefault="00201655" w:rsidP="00201655">
      <w:pPr>
        <w:pStyle w:val="ad"/>
        <w:ind w:left="567"/>
        <w:rPr>
          <w:bCs/>
          <w:kern w:val="32"/>
        </w:rPr>
      </w:pPr>
      <w:r w:rsidRPr="00FB2462">
        <w:rPr>
          <w:bCs/>
          <w:kern w:val="32"/>
        </w:rPr>
        <w:t>Дата начала срока предоставления разъяснений закупочной документации: с</w:t>
      </w:r>
      <w:r>
        <w:rPr>
          <w:bCs/>
          <w:kern w:val="32"/>
        </w:rPr>
        <w:t>о</w:t>
      </w:r>
      <w:r w:rsidRPr="00FB2462">
        <w:rPr>
          <w:bCs/>
          <w:kern w:val="32"/>
        </w:rPr>
        <w:t xml:space="preserve"> «</w:t>
      </w:r>
      <w:r>
        <w:rPr>
          <w:bCs/>
          <w:kern w:val="32"/>
        </w:rPr>
        <w:t>02</w:t>
      </w:r>
      <w:r w:rsidRPr="00FB2462">
        <w:rPr>
          <w:bCs/>
          <w:kern w:val="32"/>
        </w:rPr>
        <w:t xml:space="preserve">» </w:t>
      </w:r>
      <w:r>
        <w:rPr>
          <w:bCs/>
          <w:kern w:val="32"/>
        </w:rPr>
        <w:t>ноября</w:t>
      </w:r>
      <w:r w:rsidRPr="00FB2462">
        <w:rPr>
          <w:bCs/>
          <w:kern w:val="32"/>
        </w:rPr>
        <w:t xml:space="preserve"> 2020 года.</w:t>
      </w:r>
    </w:p>
    <w:p w:rsidR="00201655" w:rsidRPr="001657D0" w:rsidRDefault="00201655" w:rsidP="00201655">
      <w:pPr>
        <w:pStyle w:val="ad"/>
        <w:ind w:left="567"/>
        <w:jc w:val="both"/>
        <w:outlineLvl w:val="0"/>
      </w:pPr>
      <w:bookmarkStart w:id="1" w:name="_Toc524682944"/>
      <w:r w:rsidRPr="00FB2462">
        <w:rPr>
          <w:bCs/>
          <w:kern w:val="32"/>
        </w:rPr>
        <w:t>Дата окончания срока предоставления разъяснений закупочной документации: до «</w:t>
      </w:r>
      <w:r>
        <w:rPr>
          <w:bCs/>
          <w:kern w:val="32"/>
        </w:rPr>
        <w:t>1</w:t>
      </w:r>
      <w:r>
        <w:rPr>
          <w:bCs/>
          <w:kern w:val="32"/>
        </w:rPr>
        <w:t>7</w:t>
      </w:r>
      <w:r w:rsidRPr="00FB2462">
        <w:rPr>
          <w:bCs/>
          <w:kern w:val="32"/>
        </w:rPr>
        <w:t xml:space="preserve">» </w:t>
      </w:r>
      <w:r>
        <w:rPr>
          <w:bCs/>
          <w:kern w:val="32"/>
        </w:rPr>
        <w:t>ноября</w:t>
      </w:r>
      <w:r w:rsidRPr="00FB2462">
        <w:rPr>
          <w:bCs/>
          <w:kern w:val="32"/>
        </w:rPr>
        <w:t xml:space="preserve"> 2020 года 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</w:t>
      </w:r>
      <w:r w:rsidRPr="001657D0">
        <w:rPr>
          <w:bCs/>
          <w:kern w:val="32"/>
        </w:rPr>
        <w:t>указанный запрос поступил позднее чем за 3 (три) рабочих дня до даты окончания срока подачи заявок</w:t>
      </w:r>
      <w:r w:rsidRPr="001657D0">
        <w:t>)</w:t>
      </w:r>
      <w:bookmarkEnd w:id="1"/>
      <w:r w:rsidRPr="001657D0">
        <w:t>.</w:t>
      </w:r>
    </w:p>
    <w:p w:rsidR="00201655" w:rsidRDefault="00201655" w:rsidP="003C4493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201655" w:rsidRPr="00EA30B3" w:rsidRDefault="00201655" w:rsidP="00201655">
      <w:pPr>
        <w:pStyle w:val="ad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2" w:name="_Toc524682948"/>
      <w:bookmarkStart w:id="3" w:name="_Toc524682946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201655" w:rsidRDefault="00201655" w:rsidP="00201655">
      <w:pPr>
        <w:pStyle w:val="ad"/>
        <w:ind w:left="567"/>
        <w:jc w:val="both"/>
        <w:outlineLvl w:val="0"/>
      </w:pPr>
      <w:bookmarkStart w:id="4" w:name="_Toc524682947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A776D5">
        <w:rPr>
          <w:b/>
          <w:u w:val="single"/>
        </w:rPr>
        <w:t>до 1</w:t>
      </w:r>
      <w:r>
        <w:rPr>
          <w:b/>
          <w:u w:val="single"/>
        </w:rPr>
        <w:t>3</w:t>
      </w:r>
      <w:r w:rsidRPr="00A776D5">
        <w:rPr>
          <w:b/>
          <w:u w:val="single"/>
        </w:rPr>
        <w:t>:00 (по московскому времени) «</w:t>
      </w:r>
      <w:r>
        <w:rPr>
          <w:b/>
          <w:u w:val="single"/>
        </w:rPr>
        <w:t>1</w:t>
      </w:r>
      <w:r>
        <w:rPr>
          <w:b/>
          <w:u w:val="single"/>
        </w:rPr>
        <w:t>9</w:t>
      </w:r>
      <w:r w:rsidRPr="00A776D5">
        <w:rPr>
          <w:b/>
          <w:u w:val="single"/>
        </w:rPr>
        <w:t xml:space="preserve">» </w:t>
      </w:r>
      <w:r>
        <w:rPr>
          <w:b/>
          <w:u w:val="single"/>
        </w:rPr>
        <w:t>ноября</w:t>
      </w:r>
      <w:r w:rsidRPr="00A776D5">
        <w:rPr>
          <w:b/>
          <w:u w:val="single"/>
        </w:rPr>
        <w:t xml:space="preserve"> 2020 года</w:t>
      </w:r>
      <w:r w:rsidRPr="00A776D5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F572FC">
          <w:rPr>
            <w:rStyle w:val="a9"/>
            <w:shd w:val="clear" w:color="auto" w:fill="C6D9F1" w:themeFill="text2" w:themeFillTint="33"/>
          </w:rPr>
          <w:t>https://irao.tektorg.ru/</w:t>
        </w:r>
      </w:hyperlink>
      <w:r w:rsidRPr="00AF33C1">
        <w:t>.</w:t>
      </w:r>
      <w:bookmarkEnd w:id="4"/>
      <w:r w:rsidRPr="003B1890">
        <w:t xml:space="preserve"> </w:t>
      </w:r>
    </w:p>
    <w:p w:rsidR="00201655" w:rsidRPr="00EA30B3" w:rsidRDefault="00201655" w:rsidP="00201655">
      <w:pPr>
        <w:pStyle w:val="ad"/>
        <w:numPr>
          <w:ilvl w:val="0"/>
          <w:numId w:val="36"/>
        </w:numPr>
        <w:tabs>
          <w:tab w:val="num" w:pos="567"/>
        </w:tabs>
        <w:jc w:val="both"/>
        <w:outlineLvl w:val="0"/>
      </w:pPr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2"/>
    </w:p>
    <w:p w:rsidR="00201655" w:rsidRDefault="00201655" w:rsidP="00201655">
      <w:pPr>
        <w:pStyle w:val="ad"/>
        <w:ind w:left="567"/>
        <w:jc w:val="both"/>
        <w:outlineLvl w:val="0"/>
      </w:pPr>
      <w:bookmarkStart w:id="5" w:name="_Toc524682949"/>
      <w:r w:rsidRPr="00A776D5">
        <w:t>«</w:t>
      </w:r>
      <w:r>
        <w:t>04</w:t>
      </w:r>
      <w:r w:rsidRPr="00A776D5">
        <w:t xml:space="preserve">» </w:t>
      </w:r>
      <w:r>
        <w:t>дека</w:t>
      </w:r>
      <w:r>
        <w:t>бря</w:t>
      </w:r>
      <w:r w:rsidRPr="00A776D5">
        <w:t xml:space="preserve"> 2020 года, </w:t>
      </w:r>
      <w:r w:rsidRPr="00C1210E">
        <w:t>в порядке определенном инструкциями и регламентом электронной торговой площадки.</w:t>
      </w:r>
      <w:bookmarkEnd w:id="5"/>
    </w:p>
    <w:p w:rsidR="00201655" w:rsidRPr="00EA30B3" w:rsidRDefault="00201655" w:rsidP="00201655">
      <w:pPr>
        <w:pStyle w:val="ad"/>
        <w:ind w:left="567"/>
        <w:jc w:val="both"/>
        <w:outlineLvl w:val="0"/>
      </w:pPr>
    </w:p>
    <w:p w:rsidR="00201655" w:rsidRPr="00EA30B3" w:rsidRDefault="00201655" w:rsidP="00201655">
      <w:pPr>
        <w:pStyle w:val="ad"/>
        <w:numPr>
          <w:ilvl w:val="0"/>
          <w:numId w:val="36"/>
        </w:numPr>
        <w:tabs>
          <w:tab w:val="num" w:pos="567"/>
        </w:tabs>
        <w:jc w:val="both"/>
        <w:outlineLvl w:val="0"/>
      </w:pPr>
      <w:bookmarkStart w:id="6" w:name="_Toc524682950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6"/>
    </w:p>
    <w:p w:rsidR="00201655" w:rsidRDefault="00201655" w:rsidP="00201655">
      <w:pPr>
        <w:pStyle w:val="ad"/>
        <w:ind w:left="567"/>
        <w:jc w:val="both"/>
        <w:outlineLvl w:val="0"/>
      </w:pPr>
      <w:bookmarkStart w:id="7" w:name="_Toc524682951"/>
      <w:r w:rsidRPr="00A776D5">
        <w:t>«</w:t>
      </w:r>
      <w:r>
        <w:t>23</w:t>
      </w:r>
      <w:r w:rsidRPr="00A776D5">
        <w:t xml:space="preserve">» </w:t>
      </w:r>
      <w:r>
        <w:t>декабр</w:t>
      </w:r>
      <w:r w:rsidRPr="00A776D5">
        <w:t>я 2020 года</w:t>
      </w:r>
      <w:r w:rsidRPr="00D44D98">
        <w:t>, в порядке определенном инструкциями и регламентом электронной торговой площадки.</w:t>
      </w:r>
      <w:bookmarkEnd w:id="7"/>
    </w:p>
    <w:p w:rsidR="00201655" w:rsidRPr="00EA30B3" w:rsidRDefault="00201655" w:rsidP="00201655">
      <w:pPr>
        <w:pStyle w:val="ad"/>
        <w:numPr>
          <w:ilvl w:val="0"/>
          <w:numId w:val="36"/>
        </w:numPr>
        <w:ind w:left="567" w:hanging="567"/>
        <w:jc w:val="both"/>
        <w:outlineLvl w:val="0"/>
      </w:pPr>
      <w:bookmarkStart w:id="8" w:name="_Toc524682965"/>
      <w:r>
        <w:rPr>
          <w:b/>
        </w:rPr>
        <w:t>Итоговый протокол</w:t>
      </w:r>
      <w:r w:rsidRPr="001D553C">
        <w:rPr>
          <w:b/>
        </w:rPr>
        <w:t>:</w:t>
      </w:r>
      <w:bookmarkEnd w:id="8"/>
    </w:p>
    <w:p w:rsidR="00201655" w:rsidRDefault="00201655" w:rsidP="00201655">
      <w:pPr>
        <w:pStyle w:val="ad"/>
        <w:ind w:left="567"/>
        <w:jc w:val="both"/>
        <w:outlineLvl w:val="0"/>
      </w:pPr>
      <w:bookmarkStart w:id="9" w:name="_Toc524682966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9"/>
    </w:p>
    <w:p w:rsidR="00201655" w:rsidRDefault="00201655" w:rsidP="00201655">
      <w:pPr>
        <w:pStyle w:val="ad"/>
        <w:ind w:left="567"/>
        <w:jc w:val="both"/>
        <w:outlineLvl w:val="0"/>
      </w:pPr>
      <w:bookmarkStart w:id="10" w:name="_Toc524682967"/>
      <w:r>
        <w:t>Д</w:t>
      </w:r>
      <w:r w:rsidRPr="002844ED">
        <w:t xml:space="preserve">ата подведения итогов: </w:t>
      </w:r>
      <w:r w:rsidRPr="00C94567">
        <w:t>до «</w:t>
      </w:r>
      <w:r>
        <w:t>30</w:t>
      </w:r>
      <w:bookmarkStart w:id="11" w:name="_GoBack"/>
      <w:bookmarkEnd w:id="11"/>
      <w:r w:rsidRPr="00C94567">
        <w:t xml:space="preserve">» </w:t>
      </w:r>
      <w:r>
        <w:t>декабря</w:t>
      </w:r>
      <w:r w:rsidRPr="00C94567">
        <w:t xml:space="preserve"> 2020 года</w:t>
      </w:r>
      <w:bookmarkEnd w:id="10"/>
    </w:p>
    <w:p w:rsidR="00B105CE" w:rsidRPr="001C6E5E" w:rsidRDefault="00B105CE" w:rsidP="00201655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01655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B3D83A1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01655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0165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12</cp:revision>
  <cp:lastPrinted>2015-09-28T09:26:00Z</cp:lastPrinted>
  <dcterms:created xsi:type="dcterms:W3CDTF">2015-09-28T09:26:00Z</dcterms:created>
  <dcterms:modified xsi:type="dcterms:W3CDTF">2020-11-12T08:54:00Z</dcterms:modified>
</cp:coreProperties>
</file>